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150"/>
        <w:gridCol w:w="720"/>
        <w:gridCol w:w="2435"/>
      </w:tblGrid>
      <w:tr w:rsidR="006C5675" w:rsidRPr="0062257B" w:rsidTr="006B2D2A">
        <w:trPr>
          <w:trHeight w:val="467"/>
          <w:jc w:val="center"/>
        </w:trPr>
        <w:tc>
          <w:tcPr>
            <w:tcW w:w="9360" w:type="dxa"/>
            <w:gridSpan w:val="4"/>
            <w:tcBorders>
              <w:bottom w:val="single" w:sz="4" w:space="0" w:color="auto"/>
            </w:tcBorders>
            <w:vAlign w:val="center"/>
          </w:tcPr>
          <w:p w:rsidR="006C5675" w:rsidRPr="0024615F" w:rsidRDefault="006C5675" w:rsidP="003F70EB">
            <w:pPr>
              <w:jc w:val="center"/>
              <w:rPr>
                <w:rFonts w:ascii="Arial" w:hAnsi="Arial" w:cs="Arial"/>
              </w:rPr>
            </w:pPr>
            <w:r w:rsidRPr="0024615F">
              <w:rPr>
                <w:rFonts w:ascii="Arial" w:hAnsi="Arial" w:cs="Arial"/>
                <w:b/>
                <w:bCs/>
              </w:rPr>
              <w:t>Part I: Clarendon College Mission and Strategic Plan</w:t>
            </w:r>
          </w:p>
        </w:tc>
      </w:tr>
      <w:tr w:rsidR="006C5675" w:rsidRPr="0062257B" w:rsidTr="006C5675">
        <w:trPr>
          <w:trHeight w:val="350"/>
          <w:jc w:val="center"/>
        </w:trPr>
        <w:tc>
          <w:tcPr>
            <w:tcW w:w="6925" w:type="dxa"/>
            <w:gridSpan w:val="3"/>
            <w:tcBorders>
              <w:bottom w:val="single" w:sz="4" w:space="0" w:color="auto"/>
            </w:tcBorders>
            <w:vAlign w:val="center"/>
          </w:tcPr>
          <w:p w:rsidR="006C5675" w:rsidRPr="00086222" w:rsidRDefault="006C5675" w:rsidP="00D77B19">
            <w:pPr>
              <w:rPr>
                <w:rFonts w:ascii="Arial" w:hAnsi="Arial" w:cs="Arial"/>
                <w:sz w:val="20"/>
                <w:szCs w:val="20"/>
              </w:rPr>
            </w:pPr>
            <w:r>
              <w:rPr>
                <w:rFonts w:ascii="Arial" w:hAnsi="Arial" w:cs="Arial"/>
                <w:b/>
                <w:bCs/>
                <w:sz w:val="20"/>
                <w:szCs w:val="20"/>
              </w:rPr>
              <w:t>Component Area</w:t>
            </w:r>
            <w:r w:rsidRPr="0062257B">
              <w:rPr>
                <w:rFonts w:ascii="Arial" w:hAnsi="Arial" w:cs="Arial"/>
                <w:b/>
                <w:bCs/>
                <w:sz w:val="20"/>
                <w:szCs w:val="20"/>
              </w:rPr>
              <w:t>:</w:t>
            </w:r>
            <w:r>
              <w:rPr>
                <w:rFonts w:ascii="Arial" w:hAnsi="Arial" w:cs="Arial"/>
                <w:bCs/>
                <w:sz w:val="20"/>
                <w:szCs w:val="20"/>
              </w:rPr>
              <w:t xml:space="preserve"> </w:t>
            </w:r>
            <w:r w:rsidR="00D77B19">
              <w:rPr>
                <w:rFonts w:ascii="Arial" w:hAnsi="Arial" w:cs="Arial"/>
                <w:bCs/>
                <w:sz w:val="20"/>
                <w:szCs w:val="20"/>
              </w:rPr>
              <w:t xml:space="preserve">Social </w:t>
            </w:r>
            <w:r w:rsidR="00875365">
              <w:rPr>
                <w:rFonts w:ascii="Arial" w:hAnsi="Arial" w:cs="Arial"/>
                <w:bCs/>
                <w:sz w:val="20"/>
                <w:szCs w:val="20"/>
              </w:rPr>
              <w:t xml:space="preserve">&amp; Behavioral </w:t>
            </w:r>
            <w:r w:rsidR="00D77B19">
              <w:rPr>
                <w:rFonts w:ascii="Arial" w:hAnsi="Arial" w:cs="Arial"/>
                <w:bCs/>
                <w:sz w:val="20"/>
                <w:szCs w:val="20"/>
              </w:rPr>
              <w:t>Science</w:t>
            </w:r>
            <w:r w:rsidR="00875365">
              <w:rPr>
                <w:rFonts w:ascii="Arial" w:hAnsi="Arial" w:cs="Arial"/>
                <w:bCs/>
                <w:sz w:val="20"/>
                <w:szCs w:val="20"/>
              </w:rPr>
              <w:t xml:space="preserve"> (3 hours)</w:t>
            </w:r>
          </w:p>
        </w:tc>
        <w:tc>
          <w:tcPr>
            <w:tcW w:w="2435" w:type="dxa"/>
            <w:tcBorders>
              <w:bottom w:val="single" w:sz="4" w:space="0" w:color="auto"/>
            </w:tcBorders>
            <w:vAlign w:val="center"/>
          </w:tcPr>
          <w:p w:rsidR="006C5675" w:rsidRPr="0062257B" w:rsidRDefault="006C5675" w:rsidP="003F70EB">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2014-2015</w:t>
            </w:r>
          </w:p>
        </w:tc>
      </w:tr>
      <w:tr w:rsidR="006C5675" w:rsidRPr="0062257B" w:rsidTr="003F70EB">
        <w:trPr>
          <w:trHeight w:val="1520"/>
          <w:jc w:val="center"/>
        </w:trPr>
        <w:tc>
          <w:tcPr>
            <w:tcW w:w="9360" w:type="dxa"/>
            <w:gridSpan w:val="4"/>
            <w:vAlign w:val="center"/>
          </w:tcPr>
          <w:p w:rsidR="006C5675" w:rsidRPr="0062257B" w:rsidRDefault="006C5675" w:rsidP="003F70EB">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6C5675" w:rsidRPr="0062257B" w:rsidTr="003F70EB">
        <w:trPr>
          <w:trHeight w:val="1970"/>
          <w:jc w:val="center"/>
        </w:trPr>
        <w:tc>
          <w:tcPr>
            <w:tcW w:w="9360" w:type="dxa"/>
            <w:gridSpan w:val="4"/>
            <w:vAlign w:val="center"/>
          </w:tcPr>
          <w:p w:rsidR="00945DA3" w:rsidRPr="00730B13" w:rsidRDefault="00945DA3" w:rsidP="00945DA3">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includes the following provisions:</w:t>
            </w:r>
          </w:p>
          <w:p w:rsidR="00945DA3" w:rsidRDefault="00945DA3" w:rsidP="00945DA3">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Access</w:t>
            </w:r>
          </w:p>
          <w:p w:rsidR="00945DA3" w:rsidRDefault="00945DA3" w:rsidP="00945DA3">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Progression and Completion</w:t>
            </w:r>
          </w:p>
          <w:p w:rsidR="00945DA3" w:rsidRDefault="00945DA3" w:rsidP="00945DA3">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Quality Educational Programs</w:t>
            </w:r>
          </w:p>
          <w:p w:rsidR="00945DA3" w:rsidRDefault="00945DA3" w:rsidP="00945DA3">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Student Services for Holistic Development</w:t>
            </w:r>
          </w:p>
          <w:p w:rsidR="00945DA3" w:rsidRDefault="00945DA3" w:rsidP="00945DA3">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Developmental Education</w:t>
            </w:r>
          </w:p>
          <w:p w:rsidR="00945DA3" w:rsidRDefault="00945DA3" w:rsidP="00945DA3">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Continuing Education / Community Services Courses</w:t>
            </w:r>
          </w:p>
          <w:p w:rsidR="006C5675" w:rsidRPr="00730B13" w:rsidRDefault="00945DA3" w:rsidP="00945DA3">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Cultural Enrichment</w:t>
            </w:r>
          </w:p>
        </w:tc>
      </w:tr>
      <w:tr w:rsidR="006C5675" w:rsidRPr="0062257B" w:rsidTr="003F70EB">
        <w:trPr>
          <w:trHeight w:val="3140"/>
          <w:jc w:val="center"/>
        </w:trPr>
        <w:tc>
          <w:tcPr>
            <w:tcW w:w="9360" w:type="dxa"/>
            <w:gridSpan w:val="4"/>
            <w:vAlign w:val="center"/>
          </w:tcPr>
          <w:p w:rsidR="006C5675" w:rsidRPr="0062257B" w:rsidRDefault="006C5675" w:rsidP="003F70EB">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rsidR="006C5675" w:rsidRPr="0062257B" w:rsidRDefault="006C5675" w:rsidP="003F70EB">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rsidR="006C5675" w:rsidRPr="00730B13"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6C5675" w:rsidRPr="0062257B" w:rsidTr="003F70EB">
        <w:trPr>
          <w:trHeight w:val="1970"/>
          <w:jc w:val="center"/>
        </w:trPr>
        <w:tc>
          <w:tcPr>
            <w:tcW w:w="9360" w:type="dxa"/>
            <w:gridSpan w:val="4"/>
            <w:vAlign w:val="center"/>
          </w:tcPr>
          <w:p w:rsidR="006C5675" w:rsidRPr="00882CBD" w:rsidRDefault="006C5675" w:rsidP="003F70EB">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Pr>
                <w:rFonts w:ascii="Arial" w:hAnsi="Arial" w:cs="Arial"/>
                <w:sz w:val="20"/>
              </w:rPr>
              <w:t>I</w:t>
            </w:r>
            <w:r w:rsidRPr="0063247E">
              <w:rPr>
                <w:rFonts w:ascii="Arial" w:hAnsi="Arial" w:cs="Arial"/>
                <w:sz w:val="20"/>
              </w:rPr>
              <w:t xml:space="preserve">nstitutional </w:t>
            </w:r>
            <w:r>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Prepare Clarendon College for SACS Re-Affirmation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Redesign Student Services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Increase student success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Strengthen College Cohesion and Presence in the Community</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Identify programs for expansion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Design and implement effective models of instruction</w:t>
            </w:r>
          </w:p>
          <w:p w:rsidR="006C5675" w:rsidRPr="00882CBD" w:rsidRDefault="006C5675" w:rsidP="006C5675">
            <w:pPr>
              <w:pStyle w:val="ListParagraph"/>
              <w:numPr>
                <w:ilvl w:val="0"/>
                <w:numId w:val="3"/>
              </w:numPr>
              <w:rPr>
                <w:rFonts w:ascii="Arial" w:hAnsi="Arial" w:cs="Arial"/>
                <w:b/>
                <w:sz w:val="20"/>
              </w:rPr>
            </w:pPr>
            <w:r w:rsidRPr="00882CBD">
              <w:rPr>
                <w:rFonts w:ascii="Arial" w:hAnsi="Arial" w:cs="Arial"/>
                <w:sz w:val="20"/>
              </w:rPr>
              <w:t>Create a district wide master plan</w:t>
            </w:r>
          </w:p>
        </w:tc>
      </w:tr>
      <w:tr w:rsidR="00D97279" w:rsidRPr="0062257B" w:rsidTr="00D97279">
        <w:trPr>
          <w:trHeight w:val="1008"/>
          <w:jc w:val="center"/>
        </w:trPr>
        <w:tc>
          <w:tcPr>
            <w:tcW w:w="9360" w:type="dxa"/>
            <w:gridSpan w:val="4"/>
            <w:vAlign w:val="center"/>
          </w:tcPr>
          <w:p w:rsidR="00D97279" w:rsidRDefault="00D97279" w:rsidP="003F70EB">
            <w:pPr>
              <w:rPr>
                <w:rFonts w:ascii="Arial" w:hAnsi="Arial" w:cs="Arial"/>
                <w:b/>
                <w:sz w:val="20"/>
              </w:rPr>
            </w:pPr>
            <w:r>
              <w:rPr>
                <w:rFonts w:ascii="Arial" w:hAnsi="Arial" w:cs="Arial"/>
                <w:b/>
                <w:sz w:val="20"/>
              </w:rPr>
              <w:t>Purpose of the Core Curriculum:</w:t>
            </w:r>
            <w:r>
              <w:rPr>
                <w:rFonts w:ascii="Arial" w:hAnsi="Arial" w:cs="Arial"/>
                <w:sz w:val="20"/>
              </w:rPr>
              <w:t xml:space="preserve"> </w:t>
            </w:r>
            <w:r w:rsidRPr="006C5675">
              <w:rPr>
                <w:rFonts w:ascii="Arial" w:hAnsi="Arial" w:cs="Arial"/>
                <w:sz w:val="20"/>
              </w:rPr>
              <w:t>Th</w:t>
            </w:r>
            <w:r>
              <w:rPr>
                <w:rFonts w:ascii="Arial" w:hAnsi="Arial" w:cs="Arial"/>
                <w:sz w:val="20"/>
              </w:rPr>
              <w:t xml:space="preserve">e </w:t>
            </w:r>
            <w:r w:rsidRPr="006C5675">
              <w:rPr>
                <w:rFonts w:ascii="Arial" w:hAnsi="Arial" w:cs="Arial"/>
                <w:sz w:val="20"/>
              </w:rPr>
              <w:t>Core Curriculum</w:t>
            </w:r>
            <w:r>
              <w:rPr>
                <w:rFonts w:ascii="Arial" w:hAnsi="Arial" w:cs="Arial"/>
                <w:sz w:val="20"/>
              </w:rPr>
              <w:t xml:space="preserve"> provides </w:t>
            </w:r>
            <w:r w:rsidRPr="006C5675">
              <w:rPr>
                <w:rFonts w:ascii="Arial" w:hAnsi="Arial" w:cs="Arial"/>
                <w:sz w:val="20"/>
              </w:rPr>
              <w:t xml:space="preserve">students </w:t>
            </w:r>
            <w:r>
              <w:rPr>
                <w:rFonts w:ascii="Arial" w:hAnsi="Arial" w:cs="Arial"/>
                <w:sz w:val="20"/>
              </w:rPr>
              <w:t xml:space="preserve">with </w:t>
            </w:r>
            <w:r w:rsidRPr="006C5675">
              <w:rPr>
                <w:rFonts w:ascii="Arial" w:hAnsi="Arial" w:cs="Arial"/>
                <w:sz w:val="20"/>
              </w:rPr>
              <w:t xml:space="preserve">a foundation of knowledge </w:t>
            </w:r>
            <w:r>
              <w:rPr>
                <w:rFonts w:ascii="Arial" w:hAnsi="Arial" w:cs="Arial"/>
                <w:sz w:val="20"/>
              </w:rPr>
              <w:t xml:space="preserve">of </w:t>
            </w:r>
            <w:r w:rsidRPr="006C5675">
              <w:rPr>
                <w:rFonts w:ascii="Arial" w:hAnsi="Arial" w:cs="Arial"/>
                <w:sz w:val="20"/>
              </w:rPr>
              <w:t>human cultures and the physical and natural world</w:t>
            </w:r>
            <w:r>
              <w:rPr>
                <w:rFonts w:ascii="Arial" w:hAnsi="Arial" w:cs="Arial"/>
                <w:sz w:val="20"/>
              </w:rPr>
              <w:t>, de</w:t>
            </w:r>
            <w:r w:rsidRPr="006C5675">
              <w:rPr>
                <w:rFonts w:ascii="Arial" w:hAnsi="Arial" w:cs="Arial"/>
                <w:sz w:val="20"/>
              </w:rPr>
              <w:t>velop</w:t>
            </w:r>
            <w:r>
              <w:rPr>
                <w:rFonts w:ascii="Arial" w:hAnsi="Arial" w:cs="Arial"/>
                <w:sz w:val="20"/>
              </w:rPr>
              <w:t>s</w:t>
            </w:r>
            <w:r w:rsidRPr="006C5675">
              <w:rPr>
                <w:rFonts w:ascii="Arial" w:hAnsi="Arial" w:cs="Arial"/>
                <w:sz w:val="20"/>
              </w:rPr>
              <w:t xml:space="preserve"> principles of personal and</w:t>
            </w:r>
            <w:r>
              <w:rPr>
                <w:rFonts w:ascii="Arial" w:hAnsi="Arial" w:cs="Arial"/>
                <w:sz w:val="20"/>
              </w:rPr>
              <w:t xml:space="preserve"> </w:t>
            </w:r>
            <w:r w:rsidRPr="006C5675">
              <w:rPr>
                <w:rFonts w:ascii="Arial" w:hAnsi="Arial" w:cs="Arial"/>
                <w:sz w:val="20"/>
              </w:rPr>
              <w:t>social responsibility for living in a diverse world</w:t>
            </w:r>
            <w:r>
              <w:rPr>
                <w:rFonts w:ascii="Arial" w:hAnsi="Arial" w:cs="Arial"/>
                <w:sz w:val="20"/>
              </w:rPr>
              <w:t>,</w:t>
            </w:r>
            <w:r w:rsidRPr="006C5675">
              <w:rPr>
                <w:rFonts w:ascii="Arial" w:hAnsi="Arial" w:cs="Arial"/>
                <w:sz w:val="20"/>
              </w:rPr>
              <w:t xml:space="preserve"> and advance</w:t>
            </w:r>
            <w:r>
              <w:rPr>
                <w:rFonts w:ascii="Arial" w:hAnsi="Arial" w:cs="Arial"/>
                <w:sz w:val="20"/>
              </w:rPr>
              <w:t>s</w:t>
            </w:r>
            <w:r w:rsidRPr="006C5675">
              <w:rPr>
                <w:rFonts w:ascii="Arial" w:hAnsi="Arial" w:cs="Arial"/>
                <w:sz w:val="20"/>
              </w:rPr>
              <w:t xml:space="preserve"> intellectual and practical</w:t>
            </w:r>
            <w:r>
              <w:rPr>
                <w:rFonts w:ascii="Arial" w:hAnsi="Arial" w:cs="Arial"/>
                <w:sz w:val="20"/>
              </w:rPr>
              <w:t xml:space="preserve"> </w:t>
            </w:r>
            <w:r w:rsidRPr="006C5675">
              <w:rPr>
                <w:rFonts w:ascii="Arial" w:hAnsi="Arial" w:cs="Arial"/>
                <w:sz w:val="20"/>
              </w:rPr>
              <w:t>skills that are essential for all learning.</w:t>
            </w:r>
          </w:p>
        </w:tc>
      </w:tr>
      <w:tr w:rsidR="00375107" w:rsidRPr="0062257B" w:rsidTr="00A94681">
        <w:trPr>
          <w:trHeight w:val="1970"/>
          <w:jc w:val="center"/>
        </w:trPr>
        <w:tc>
          <w:tcPr>
            <w:tcW w:w="9360" w:type="dxa"/>
            <w:gridSpan w:val="4"/>
          </w:tcPr>
          <w:p w:rsidR="00D97279" w:rsidRDefault="00375107" w:rsidP="00D97279">
            <w:pPr>
              <w:rPr>
                <w:rFonts w:ascii="Arial" w:hAnsi="Arial" w:cs="Arial"/>
                <w:sz w:val="20"/>
              </w:rPr>
            </w:pPr>
            <w:r>
              <w:rPr>
                <w:rFonts w:ascii="Arial" w:hAnsi="Arial" w:cs="Arial"/>
                <w:b/>
                <w:sz w:val="20"/>
              </w:rPr>
              <w:t xml:space="preserve">Texas Core </w:t>
            </w:r>
            <w:r w:rsidR="00A94681">
              <w:rPr>
                <w:rFonts w:ascii="Arial" w:hAnsi="Arial" w:cs="Arial"/>
                <w:b/>
                <w:sz w:val="20"/>
              </w:rPr>
              <w:t xml:space="preserve">Curriculum </w:t>
            </w:r>
            <w:r>
              <w:rPr>
                <w:rFonts w:ascii="Arial" w:hAnsi="Arial" w:cs="Arial"/>
                <w:b/>
                <w:sz w:val="20"/>
              </w:rPr>
              <w:t xml:space="preserve">Objectives: </w:t>
            </w:r>
            <w:r w:rsidR="00D97279" w:rsidRPr="00D97279">
              <w:rPr>
                <w:rFonts w:ascii="Arial" w:hAnsi="Arial" w:cs="Arial"/>
                <w:sz w:val="20"/>
              </w:rPr>
              <w:t>The</w:t>
            </w:r>
            <w:r w:rsidR="006B2D2A" w:rsidRPr="006B2D2A">
              <w:rPr>
                <w:rFonts w:ascii="Arial" w:hAnsi="Arial" w:cs="Arial"/>
                <w:sz w:val="20"/>
              </w:rPr>
              <w:t xml:space="preserve"> Texas Higher Education Coordinating Board </w:t>
            </w:r>
            <w:r w:rsidR="006B2D2A">
              <w:rPr>
                <w:rFonts w:ascii="Arial" w:hAnsi="Arial" w:cs="Arial"/>
                <w:sz w:val="20"/>
              </w:rPr>
              <w:t>has established 9</w:t>
            </w:r>
            <w:r w:rsidR="00A94681" w:rsidRPr="00A94681">
              <w:rPr>
                <w:rFonts w:ascii="Arial" w:hAnsi="Arial" w:cs="Arial"/>
                <w:sz w:val="20"/>
              </w:rPr>
              <w:t xml:space="preserve"> component areas</w:t>
            </w:r>
            <w:r w:rsidR="006B2D2A">
              <w:rPr>
                <w:rFonts w:ascii="Arial" w:hAnsi="Arial" w:cs="Arial"/>
                <w:sz w:val="20"/>
              </w:rPr>
              <w:t xml:space="preserve"> that include 3-4 of the following </w:t>
            </w:r>
            <w:r w:rsidR="00D97279">
              <w:rPr>
                <w:rFonts w:ascii="Arial" w:hAnsi="Arial" w:cs="Arial"/>
                <w:sz w:val="20"/>
              </w:rPr>
              <w:t xml:space="preserve">6 </w:t>
            </w:r>
            <w:r w:rsidR="00A94681" w:rsidRPr="00A94681">
              <w:rPr>
                <w:rFonts w:ascii="Arial" w:hAnsi="Arial" w:cs="Arial"/>
                <w:sz w:val="20"/>
              </w:rPr>
              <w:t>core objectives</w:t>
            </w:r>
            <w:r w:rsidR="006B2D2A">
              <w:rPr>
                <w:rFonts w:ascii="Arial" w:hAnsi="Arial" w:cs="Arial"/>
                <w:sz w:val="20"/>
              </w:rPr>
              <w:t>:</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Critical Thinking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Communication Skills</w:t>
            </w:r>
          </w:p>
          <w:p w:rsidR="00D97279" w:rsidRPr="00882CBD" w:rsidRDefault="00D97279" w:rsidP="00D97279">
            <w:pPr>
              <w:pStyle w:val="ListParagraph"/>
              <w:numPr>
                <w:ilvl w:val="0"/>
                <w:numId w:val="5"/>
              </w:numPr>
              <w:rPr>
                <w:rFonts w:ascii="Arial" w:hAnsi="Arial" w:cs="Arial"/>
                <w:sz w:val="20"/>
              </w:rPr>
            </w:pPr>
            <w:r w:rsidRPr="00D97279">
              <w:rPr>
                <w:rFonts w:ascii="Arial" w:hAnsi="Arial" w:cs="Arial"/>
                <w:sz w:val="20"/>
              </w:rPr>
              <w:t>Empirical and Quantitative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Teamwork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Social Responsibility</w:t>
            </w:r>
          </w:p>
          <w:p w:rsidR="00375107" w:rsidRPr="00D97279" w:rsidRDefault="00D97279" w:rsidP="00D97279">
            <w:pPr>
              <w:pStyle w:val="ListParagraph"/>
              <w:numPr>
                <w:ilvl w:val="0"/>
                <w:numId w:val="5"/>
              </w:numPr>
              <w:rPr>
                <w:rFonts w:ascii="Arial" w:hAnsi="Arial" w:cs="Arial"/>
                <w:sz w:val="20"/>
              </w:rPr>
            </w:pPr>
            <w:r>
              <w:rPr>
                <w:rFonts w:ascii="Arial" w:hAnsi="Arial" w:cs="Arial"/>
                <w:sz w:val="20"/>
              </w:rPr>
              <w:t>Personal Responsibility</w:t>
            </w:r>
          </w:p>
        </w:tc>
      </w:tr>
      <w:tr w:rsidR="006B2D2A" w:rsidRPr="0062257B" w:rsidTr="00EC01E9">
        <w:trPr>
          <w:trHeight w:val="260"/>
          <w:jc w:val="center"/>
        </w:trPr>
        <w:tc>
          <w:tcPr>
            <w:tcW w:w="3055"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50"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55" w:type="dxa"/>
            <w:gridSpan w:val="2"/>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rsidR="006C5675" w:rsidRDefault="006C5675" w:rsidP="00BB77BA">
      <w:pPr>
        <w:jc w:val="center"/>
        <w:rPr>
          <w:rFonts w:ascii="Times" w:hAnsi="Times" w:cs="Arial"/>
          <w:b/>
          <w:sz w:val="36"/>
          <w:szCs w:val="36"/>
        </w:rPr>
        <w:sectPr w:rsidR="006C5675" w:rsidSect="00EC01E9">
          <w:headerReference w:type="default" r:id="rId8"/>
          <w:pgSz w:w="12240" w:h="15840"/>
          <w:pgMar w:top="1080" w:right="1080" w:bottom="1080" w:left="1080" w:header="720" w:footer="720" w:gutter="0"/>
          <w:cols w:space="720"/>
          <w:docGrid w:linePitch="360"/>
        </w:sectPr>
      </w:pPr>
    </w:p>
    <w:p w:rsidR="00D77B19" w:rsidRDefault="00D77B19" w:rsidP="00D77B19">
      <w:pPr>
        <w:jc w:val="center"/>
        <w:rPr>
          <w:rFonts w:ascii="Arial" w:hAnsi="Arial" w:cs="Arial"/>
          <w:b/>
          <w:bCs/>
        </w:rPr>
      </w:pPr>
      <w:r>
        <w:rPr>
          <w:rFonts w:ascii="Arial" w:hAnsi="Arial" w:cs="Arial"/>
          <w:b/>
          <w:bCs/>
        </w:rPr>
        <w:lastRenderedPageBreak/>
        <w:t>Social &amp; Behavioral Science (3 Hours)</w:t>
      </w:r>
    </w:p>
    <w:p w:rsidR="00D77B19" w:rsidRDefault="00D77B19" w:rsidP="00D77B19">
      <w:pPr>
        <w:jc w:val="center"/>
        <w:rPr>
          <w:rFonts w:ascii="Arial" w:hAnsi="Arial" w:cs="Arial"/>
          <w:b/>
          <w:bCs/>
        </w:rPr>
      </w:pPr>
    </w:p>
    <w:p w:rsidR="00D77B19" w:rsidRDefault="00D77B19" w:rsidP="00D77B19">
      <w:pPr>
        <w:rPr>
          <w:rFonts w:ascii="Arial" w:hAnsi="Arial" w:cs="Arial"/>
          <w:b/>
          <w:bCs/>
          <w:sz w:val="20"/>
          <w:szCs w:val="20"/>
        </w:rPr>
      </w:pPr>
      <w:r>
        <w:rPr>
          <w:rFonts w:ascii="Arial" w:hAnsi="Arial" w:cs="Arial"/>
          <w:b/>
          <w:bCs/>
          <w:sz w:val="20"/>
          <w:szCs w:val="20"/>
        </w:rPr>
        <w:t>Agriculture:</w:t>
      </w:r>
    </w:p>
    <w:p w:rsidR="00C00FC9" w:rsidRDefault="00C00FC9" w:rsidP="00D77B19">
      <w:pPr>
        <w:rPr>
          <w:rFonts w:ascii="Arial" w:hAnsi="Arial" w:cs="Arial"/>
          <w:b/>
          <w:bC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C00FC9" w:rsidRPr="00B15A1F" w:rsidTr="0043442D">
        <w:trPr>
          <w:cantSplit/>
        </w:trPr>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Core Objective</w:t>
            </w:r>
          </w:p>
        </w:tc>
        <w:tc>
          <w:tcPr>
            <w:tcW w:w="501" w:type="pct"/>
          </w:tcPr>
          <w:p w:rsidR="00C00FC9" w:rsidRPr="00B15A1F" w:rsidRDefault="00C00FC9" w:rsidP="0043442D">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Student Results</w:t>
            </w:r>
          </w:p>
        </w:tc>
        <w:tc>
          <w:tcPr>
            <w:tcW w:w="900" w:type="pct"/>
          </w:tcPr>
          <w:p w:rsidR="00C00FC9" w:rsidRPr="00B15A1F" w:rsidRDefault="00C00FC9" w:rsidP="0043442D">
            <w:pPr>
              <w:jc w:val="center"/>
              <w:rPr>
                <w:rFonts w:ascii="Arial" w:hAnsi="Arial" w:cs="Arial"/>
                <w:b/>
                <w:bCs/>
              </w:rPr>
            </w:pPr>
            <w:r w:rsidRPr="00B15A1F">
              <w:rPr>
                <w:rFonts w:ascii="Arial" w:hAnsi="Arial" w:cs="Arial"/>
                <w:b/>
                <w:bCs/>
              </w:rPr>
              <w:t>Use of Results</w:t>
            </w: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AGRI 2317</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1a.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AGRI 2317</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2a.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hideMark/>
          </w:tcPr>
          <w:p w:rsidR="00C00FC9" w:rsidRPr="00B15A1F" w:rsidRDefault="00C00FC9" w:rsidP="0043442D">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AGRI 2317</w:t>
            </w:r>
          </w:p>
        </w:tc>
        <w:tc>
          <w:tcPr>
            <w:tcW w:w="901" w:type="pct"/>
            <w:tcMar>
              <w:top w:w="0" w:type="dxa"/>
              <w:left w:w="108" w:type="dxa"/>
              <w:bottom w:w="0" w:type="dxa"/>
              <w:right w:w="108" w:type="dxa"/>
            </w:tcMar>
            <w:hideMark/>
          </w:tcPr>
          <w:p w:rsidR="00C00FC9" w:rsidRPr="00DB654B" w:rsidRDefault="00C00FC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3a.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r w:rsidRPr="00B15A1F">
              <w:rPr>
                <w:rFonts w:ascii="Arial" w:hAnsi="Arial" w:cs="Arial"/>
                <w:sz w:val="20"/>
                <w:szCs w:val="20"/>
              </w:rPr>
              <w:t xml:space="preserve">4. </w:t>
            </w:r>
            <w:r w:rsidRPr="00C00FC9">
              <w:rPr>
                <w:rFonts w:ascii="Arial" w:hAnsi="Arial" w:cs="Arial"/>
                <w:sz w:val="20"/>
                <w:szCs w:val="20"/>
              </w:rPr>
              <w:t>Social Responsibility to include intercultural competence, knowledge of civic responsibility, and the ability to engage effectively in regional, national, and global communities.</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AGRI 2317</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4a.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Cs/>
                <w:sz w:val="20"/>
                <w:szCs w:val="20"/>
              </w:rPr>
            </w:pPr>
          </w:p>
        </w:tc>
      </w:tr>
    </w:tbl>
    <w:p w:rsidR="00C00FC9" w:rsidRDefault="00C00FC9" w:rsidP="00D77B19">
      <w:pPr>
        <w:rPr>
          <w:rFonts w:ascii="Arial" w:hAnsi="Arial" w:cs="Arial"/>
          <w:b/>
          <w:bCs/>
          <w:sz w:val="20"/>
          <w:szCs w:val="20"/>
        </w:rPr>
      </w:pPr>
    </w:p>
    <w:p w:rsidR="00D77B19" w:rsidRDefault="00D77B19" w:rsidP="00D77B19">
      <w:pPr>
        <w:rPr>
          <w:rFonts w:ascii="Arial" w:hAnsi="Arial" w:cs="Arial"/>
          <w:b/>
          <w:bCs/>
          <w:sz w:val="20"/>
          <w:szCs w:val="20"/>
        </w:rPr>
      </w:pPr>
    </w:p>
    <w:p w:rsidR="00D77B19" w:rsidRPr="00235A85" w:rsidRDefault="00D77B19" w:rsidP="00D77B19">
      <w:pPr>
        <w:rPr>
          <w:color w:val="1F497D"/>
          <w:sz w:val="20"/>
          <w:szCs w:val="20"/>
        </w:rPr>
      </w:pPr>
    </w:p>
    <w:p w:rsidR="00D77B19" w:rsidRPr="00137209" w:rsidRDefault="00D77B19" w:rsidP="00D77B19">
      <w:pPr>
        <w:rPr>
          <w:rFonts w:ascii="Arial" w:hAnsi="Arial" w:cs="Arial"/>
        </w:rPr>
      </w:pPr>
    </w:p>
    <w:p w:rsidR="00C117D7" w:rsidRDefault="00C117D7" w:rsidP="00D77B19">
      <w:pPr>
        <w:rPr>
          <w:rFonts w:ascii="Arial" w:hAnsi="Arial" w:cs="Arial"/>
          <w:b/>
          <w:bCs/>
          <w:sz w:val="20"/>
          <w:szCs w:val="20"/>
        </w:rPr>
        <w:sectPr w:rsidR="00C117D7" w:rsidSect="00C00FC9">
          <w:pgSz w:w="15840" w:h="12240" w:orient="landscape"/>
          <w:pgMar w:top="1080" w:right="1080" w:bottom="1080" w:left="1080" w:header="720" w:footer="720" w:gutter="0"/>
          <w:cols w:space="720"/>
          <w:docGrid w:linePitch="360"/>
        </w:sectPr>
      </w:pPr>
    </w:p>
    <w:p w:rsidR="00D77B19" w:rsidRDefault="00D77B19" w:rsidP="00D77B19">
      <w:pPr>
        <w:rPr>
          <w:rFonts w:ascii="Arial" w:hAnsi="Arial" w:cs="Arial"/>
          <w:b/>
          <w:bCs/>
          <w:sz w:val="20"/>
          <w:szCs w:val="20"/>
        </w:rPr>
      </w:pPr>
      <w:r>
        <w:rPr>
          <w:rFonts w:ascii="Arial" w:hAnsi="Arial" w:cs="Arial"/>
          <w:b/>
          <w:bCs/>
          <w:sz w:val="20"/>
          <w:szCs w:val="20"/>
        </w:rPr>
        <w:lastRenderedPageBreak/>
        <w:t>Criminal Justice:</w:t>
      </w:r>
    </w:p>
    <w:p w:rsidR="00C00FC9" w:rsidRDefault="00C00FC9" w:rsidP="00D77B19">
      <w:pPr>
        <w:rPr>
          <w:rFonts w:ascii="Arial" w:hAnsi="Arial" w:cs="Arial"/>
          <w:b/>
          <w:bC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C00FC9" w:rsidRPr="00B15A1F" w:rsidTr="0043442D">
        <w:trPr>
          <w:cantSplit/>
        </w:trPr>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Core Objective</w:t>
            </w:r>
          </w:p>
        </w:tc>
        <w:tc>
          <w:tcPr>
            <w:tcW w:w="501" w:type="pct"/>
          </w:tcPr>
          <w:p w:rsidR="00C00FC9" w:rsidRPr="00B15A1F" w:rsidRDefault="00C00FC9" w:rsidP="0043442D">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Student Results</w:t>
            </w:r>
          </w:p>
        </w:tc>
        <w:tc>
          <w:tcPr>
            <w:tcW w:w="900" w:type="pct"/>
          </w:tcPr>
          <w:p w:rsidR="00C00FC9" w:rsidRPr="00B15A1F" w:rsidRDefault="00C00FC9" w:rsidP="0043442D">
            <w:pPr>
              <w:jc w:val="center"/>
              <w:rPr>
                <w:rFonts w:ascii="Arial" w:hAnsi="Arial" w:cs="Arial"/>
                <w:b/>
                <w:bCs/>
              </w:rPr>
            </w:pPr>
            <w:r w:rsidRPr="00B15A1F">
              <w:rPr>
                <w:rFonts w:ascii="Arial" w:hAnsi="Arial" w:cs="Arial"/>
                <w:b/>
                <w:bCs/>
              </w:rPr>
              <w:t>Use of Results</w:t>
            </w: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CRIJ 1301</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1a.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C00FC9">
            <w:pPr>
              <w:rPr>
                <w:rFonts w:ascii="Arial" w:hAnsi="Arial" w:cs="Arial"/>
                <w:sz w:val="20"/>
                <w:szCs w:val="20"/>
              </w:rPr>
            </w:pPr>
          </w:p>
        </w:tc>
        <w:tc>
          <w:tcPr>
            <w:tcW w:w="501" w:type="pct"/>
          </w:tcPr>
          <w:p w:rsidR="00C00FC9" w:rsidRDefault="00C00FC9" w:rsidP="00C00FC9">
            <w:pPr>
              <w:jc w:val="center"/>
              <w:rPr>
                <w:rFonts w:ascii="Arial" w:hAnsi="Arial" w:cs="Arial"/>
                <w:bCs/>
                <w:sz w:val="20"/>
                <w:szCs w:val="20"/>
              </w:rPr>
            </w:pPr>
            <w:r>
              <w:rPr>
                <w:rFonts w:ascii="Arial" w:hAnsi="Arial" w:cs="Arial"/>
                <w:bCs/>
                <w:sz w:val="20"/>
                <w:szCs w:val="20"/>
              </w:rPr>
              <w:t>CRIJ 1307</w:t>
            </w:r>
          </w:p>
        </w:tc>
        <w:tc>
          <w:tcPr>
            <w:tcW w:w="901" w:type="pct"/>
            <w:tcMar>
              <w:top w:w="0" w:type="dxa"/>
              <w:left w:w="108" w:type="dxa"/>
              <w:bottom w:w="0" w:type="dxa"/>
              <w:right w:w="108" w:type="dxa"/>
            </w:tcMar>
          </w:tcPr>
          <w:p w:rsidR="00C00FC9" w:rsidRPr="00DB654B" w:rsidRDefault="00C00FC9" w:rsidP="00C00FC9">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C00FC9" w:rsidRPr="00A76AB7" w:rsidRDefault="00C00FC9" w:rsidP="00C00FC9">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C00FC9" w:rsidRDefault="00C00FC9" w:rsidP="00C00FC9">
            <w:pPr>
              <w:ind w:hanging="18"/>
              <w:rPr>
                <w:rFonts w:ascii="Arial" w:hAnsi="Arial" w:cs="Arial"/>
                <w:bCs/>
                <w:sz w:val="20"/>
                <w:szCs w:val="20"/>
              </w:rPr>
            </w:pPr>
            <w:r>
              <w:rPr>
                <w:rFonts w:ascii="Arial" w:hAnsi="Arial" w:cs="Arial"/>
                <w:bCs/>
                <w:sz w:val="20"/>
                <w:szCs w:val="20"/>
              </w:rPr>
              <w:t>1a.</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C00FC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DI: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C00FC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C00FC9">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C00FC9">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C00FC9" w:rsidRPr="00B15A1F" w:rsidRDefault="00C00FC9" w:rsidP="00C00FC9">
            <w:pPr>
              <w:jc w:val="center"/>
              <w:rPr>
                <w:rFonts w:ascii="Arial" w:hAnsi="Arial" w:cs="Arial"/>
                <w:bCs/>
                <w:sz w:val="20"/>
                <w:szCs w:val="20"/>
              </w:rPr>
            </w:pPr>
            <w:r>
              <w:rPr>
                <w:rFonts w:ascii="Arial" w:hAnsi="Arial" w:cs="Arial"/>
                <w:bCs/>
                <w:sz w:val="20"/>
                <w:szCs w:val="20"/>
              </w:rPr>
              <w:t>CRIJ 1301</w:t>
            </w:r>
          </w:p>
        </w:tc>
        <w:tc>
          <w:tcPr>
            <w:tcW w:w="901" w:type="pct"/>
            <w:tcMar>
              <w:top w:w="0" w:type="dxa"/>
              <w:left w:w="108" w:type="dxa"/>
              <w:bottom w:w="0" w:type="dxa"/>
              <w:right w:w="108" w:type="dxa"/>
            </w:tcMar>
          </w:tcPr>
          <w:p w:rsidR="00C00FC9" w:rsidRPr="00DB654B" w:rsidRDefault="00C00FC9" w:rsidP="00C00FC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C00FC9" w:rsidRPr="00A76AB7" w:rsidRDefault="00C00FC9" w:rsidP="00C00FC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C00FC9" w:rsidRDefault="00C00FC9" w:rsidP="00C00FC9">
            <w:pPr>
              <w:ind w:hanging="18"/>
              <w:rPr>
                <w:rFonts w:ascii="Arial" w:hAnsi="Arial" w:cs="Arial"/>
                <w:bCs/>
                <w:sz w:val="20"/>
                <w:szCs w:val="20"/>
              </w:rPr>
            </w:pPr>
            <w:r>
              <w:rPr>
                <w:rFonts w:ascii="Arial" w:hAnsi="Arial" w:cs="Arial"/>
                <w:bCs/>
                <w:sz w:val="20"/>
                <w:szCs w:val="20"/>
              </w:rPr>
              <w:t>2a.</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C00FC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DI: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C00FC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C00FC9">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C00FC9">
            <w:pPr>
              <w:rPr>
                <w:rFonts w:ascii="Arial" w:hAnsi="Arial" w:cs="Arial"/>
                <w:sz w:val="20"/>
                <w:szCs w:val="20"/>
              </w:rPr>
            </w:pPr>
          </w:p>
        </w:tc>
        <w:tc>
          <w:tcPr>
            <w:tcW w:w="501" w:type="pct"/>
          </w:tcPr>
          <w:p w:rsidR="00C00FC9" w:rsidRDefault="00C00FC9" w:rsidP="00C00FC9">
            <w:pPr>
              <w:jc w:val="center"/>
              <w:rPr>
                <w:rFonts w:ascii="Arial" w:hAnsi="Arial" w:cs="Arial"/>
                <w:bCs/>
                <w:sz w:val="20"/>
                <w:szCs w:val="20"/>
              </w:rPr>
            </w:pPr>
            <w:r>
              <w:rPr>
                <w:rFonts w:ascii="Arial" w:hAnsi="Arial" w:cs="Arial"/>
                <w:bCs/>
                <w:sz w:val="20"/>
                <w:szCs w:val="20"/>
              </w:rPr>
              <w:t>CRIJ 1307</w:t>
            </w:r>
          </w:p>
        </w:tc>
        <w:tc>
          <w:tcPr>
            <w:tcW w:w="901" w:type="pct"/>
            <w:tcMar>
              <w:top w:w="0" w:type="dxa"/>
              <w:left w:w="108" w:type="dxa"/>
              <w:bottom w:w="0" w:type="dxa"/>
              <w:right w:w="108" w:type="dxa"/>
            </w:tcMar>
          </w:tcPr>
          <w:p w:rsidR="00C00FC9" w:rsidRPr="00DB654B" w:rsidRDefault="00C00FC9" w:rsidP="00C00FC9">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C00FC9" w:rsidRPr="00A76AB7" w:rsidRDefault="00C00FC9" w:rsidP="00C00FC9">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C00FC9" w:rsidRDefault="00C00FC9" w:rsidP="00C00FC9">
            <w:pPr>
              <w:ind w:hanging="18"/>
              <w:rPr>
                <w:rFonts w:ascii="Arial" w:hAnsi="Arial" w:cs="Arial"/>
                <w:bCs/>
                <w:sz w:val="20"/>
                <w:szCs w:val="20"/>
              </w:rPr>
            </w:pPr>
            <w:r>
              <w:rPr>
                <w:rFonts w:ascii="Arial" w:hAnsi="Arial" w:cs="Arial"/>
                <w:bCs/>
                <w:sz w:val="20"/>
                <w:szCs w:val="20"/>
              </w:rPr>
              <w:t>2a.</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C00FC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DI: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C00FC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C00FC9">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hideMark/>
          </w:tcPr>
          <w:p w:rsidR="00C00FC9" w:rsidRPr="00B15A1F" w:rsidRDefault="00C00FC9" w:rsidP="00C00FC9">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C00FC9" w:rsidRPr="00B15A1F" w:rsidRDefault="00C00FC9" w:rsidP="00C00FC9">
            <w:pPr>
              <w:jc w:val="center"/>
              <w:rPr>
                <w:rFonts w:ascii="Arial" w:hAnsi="Arial" w:cs="Arial"/>
                <w:bCs/>
                <w:sz w:val="20"/>
                <w:szCs w:val="20"/>
              </w:rPr>
            </w:pPr>
            <w:r>
              <w:rPr>
                <w:rFonts w:ascii="Arial" w:hAnsi="Arial" w:cs="Arial"/>
                <w:bCs/>
                <w:sz w:val="20"/>
                <w:szCs w:val="20"/>
              </w:rPr>
              <w:t>CRIJ 1301</w:t>
            </w:r>
          </w:p>
        </w:tc>
        <w:tc>
          <w:tcPr>
            <w:tcW w:w="901" w:type="pct"/>
            <w:tcMar>
              <w:top w:w="0" w:type="dxa"/>
              <w:left w:w="108" w:type="dxa"/>
              <w:bottom w:w="0" w:type="dxa"/>
              <w:right w:w="108" w:type="dxa"/>
            </w:tcMar>
            <w:hideMark/>
          </w:tcPr>
          <w:p w:rsidR="00C00FC9" w:rsidRPr="00DB654B" w:rsidRDefault="00C00FC9" w:rsidP="00C00FC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C00FC9" w:rsidRPr="00A76AB7" w:rsidRDefault="00C00FC9" w:rsidP="00C00FC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C00FC9" w:rsidRDefault="00C00FC9" w:rsidP="00C00FC9">
            <w:pPr>
              <w:ind w:hanging="18"/>
              <w:rPr>
                <w:rFonts w:ascii="Arial" w:hAnsi="Arial" w:cs="Arial"/>
                <w:bCs/>
                <w:sz w:val="20"/>
                <w:szCs w:val="20"/>
              </w:rPr>
            </w:pPr>
            <w:r>
              <w:rPr>
                <w:rFonts w:ascii="Arial" w:hAnsi="Arial" w:cs="Arial"/>
                <w:bCs/>
                <w:sz w:val="20"/>
                <w:szCs w:val="20"/>
              </w:rPr>
              <w:t>3a.</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C00FC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DI: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C00FC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C00FC9">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C00FC9">
            <w:pPr>
              <w:rPr>
                <w:rFonts w:ascii="Arial" w:hAnsi="Arial" w:cs="Arial"/>
                <w:sz w:val="20"/>
                <w:szCs w:val="20"/>
              </w:rPr>
            </w:pPr>
          </w:p>
        </w:tc>
        <w:tc>
          <w:tcPr>
            <w:tcW w:w="501" w:type="pct"/>
          </w:tcPr>
          <w:p w:rsidR="00C00FC9" w:rsidRDefault="00C00FC9" w:rsidP="00C00FC9">
            <w:pPr>
              <w:jc w:val="center"/>
              <w:rPr>
                <w:rFonts w:ascii="Arial" w:hAnsi="Arial" w:cs="Arial"/>
                <w:bCs/>
                <w:sz w:val="20"/>
                <w:szCs w:val="20"/>
              </w:rPr>
            </w:pPr>
            <w:r>
              <w:rPr>
                <w:rFonts w:ascii="Arial" w:hAnsi="Arial" w:cs="Arial"/>
                <w:bCs/>
                <w:sz w:val="20"/>
                <w:szCs w:val="20"/>
              </w:rPr>
              <w:t>CRIJ 1307</w:t>
            </w:r>
          </w:p>
        </w:tc>
        <w:tc>
          <w:tcPr>
            <w:tcW w:w="901" w:type="pct"/>
            <w:tcMar>
              <w:top w:w="0" w:type="dxa"/>
              <w:left w:w="108" w:type="dxa"/>
              <w:bottom w:w="0" w:type="dxa"/>
              <w:right w:w="108" w:type="dxa"/>
            </w:tcMar>
          </w:tcPr>
          <w:p w:rsidR="00C00FC9" w:rsidRPr="00DB654B" w:rsidRDefault="00C00FC9" w:rsidP="00C00FC9">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C00FC9" w:rsidRPr="00A76AB7" w:rsidRDefault="00C00FC9" w:rsidP="00C00FC9">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C00FC9" w:rsidRDefault="00C00FC9" w:rsidP="00C00FC9">
            <w:pPr>
              <w:ind w:hanging="18"/>
              <w:rPr>
                <w:rFonts w:ascii="Arial" w:hAnsi="Arial" w:cs="Arial"/>
                <w:bCs/>
                <w:sz w:val="20"/>
                <w:szCs w:val="20"/>
              </w:rPr>
            </w:pPr>
            <w:r>
              <w:rPr>
                <w:rFonts w:ascii="Arial" w:hAnsi="Arial" w:cs="Arial"/>
                <w:bCs/>
                <w:sz w:val="20"/>
                <w:szCs w:val="20"/>
              </w:rPr>
              <w:t>3a.</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C00FC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DI: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C00FC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C00FC9">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C00FC9">
            <w:pPr>
              <w:rPr>
                <w:rFonts w:ascii="Arial" w:hAnsi="Arial" w:cs="Arial"/>
                <w:sz w:val="20"/>
                <w:szCs w:val="20"/>
              </w:rPr>
            </w:pPr>
            <w:r w:rsidRPr="00B15A1F">
              <w:rPr>
                <w:rFonts w:ascii="Arial" w:hAnsi="Arial" w:cs="Arial"/>
                <w:sz w:val="20"/>
                <w:szCs w:val="20"/>
              </w:rPr>
              <w:t xml:space="preserve">4. </w:t>
            </w:r>
            <w:r w:rsidRPr="00C00FC9">
              <w:rPr>
                <w:rFonts w:ascii="Arial" w:hAnsi="Arial" w:cs="Arial"/>
                <w:sz w:val="20"/>
                <w:szCs w:val="20"/>
              </w:rPr>
              <w:t>Social Responsibility to include intercultural competence, knowledge of civic responsibility, and the ability to engage effectively in regional, national, and global communities.</w:t>
            </w:r>
          </w:p>
        </w:tc>
        <w:tc>
          <w:tcPr>
            <w:tcW w:w="501" w:type="pct"/>
          </w:tcPr>
          <w:p w:rsidR="00C00FC9" w:rsidRPr="00B15A1F" w:rsidRDefault="00C00FC9" w:rsidP="00C00FC9">
            <w:pPr>
              <w:jc w:val="center"/>
              <w:rPr>
                <w:rFonts w:ascii="Arial" w:hAnsi="Arial" w:cs="Arial"/>
                <w:bCs/>
                <w:sz w:val="20"/>
                <w:szCs w:val="20"/>
              </w:rPr>
            </w:pPr>
            <w:r>
              <w:rPr>
                <w:rFonts w:ascii="Arial" w:hAnsi="Arial" w:cs="Arial"/>
                <w:bCs/>
                <w:sz w:val="20"/>
                <w:szCs w:val="20"/>
              </w:rPr>
              <w:t>CRIJ 1301</w:t>
            </w:r>
          </w:p>
        </w:tc>
        <w:tc>
          <w:tcPr>
            <w:tcW w:w="901" w:type="pct"/>
            <w:tcMar>
              <w:top w:w="0" w:type="dxa"/>
              <w:left w:w="108" w:type="dxa"/>
              <w:bottom w:w="0" w:type="dxa"/>
              <w:right w:w="108" w:type="dxa"/>
            </w:tcMar>
          </w:tcPr>
          <w:p w:rsidR="00C00FC9" w:rsidRPr="00DB654B" w:rsidRDefault="00C00FC9" w:rsidP="00C00FC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C00FC9" w:rsidRPr="00A76AB7" w:rsidRDefault="00C00FC9" w:rsidP="00C00FC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C00FC9" w:rsidRDefault="00C00FC9" w:rsidP="00C00FC9">
            <w:pPr>
              <w:ind w:hanging="18"/>
              <w:rPr>
                <w:rFonts w:ascii="Arial" w:hAnsi="Arial" w:cs="Arial"/>
                <w:bCs/>
                <w:sz w:val="20"/>
                <w:szCs w:val="20"/>
              </w:rPr>
            </w:pPr>
            <w:r>
              <w:rPr>
                <w:rFonts w:ascii="Arial" w:hAnsi="Arial" w:cs="Arial"/>
                <w:bCs/>
                <w:sz w:val="20"/>
                <w:szCs w:val="20"/>
              </w:rPr>
              <w:t>4a.</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C00FC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DI: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C00FC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C00FC9">
            <w:pPr>
              <w:rPr>
                <w:rFonts w:ascii="Arial" w:hAnsi="Arial" w:cs="Arial"/>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C00FC9">
            <w:pPr>
              <w:rPr>
                <w:rFonts w:ascii="Arial" w:hAnsi="Arial" w:cs="Arial"/>
                <w:sz w:val="20"/>
                <w:szCs w:val="20"/>
              </w:rPr>
            </w:pPr>
          </w:p>
        </w:tc>
        <w:tc>
          <w:tcPr>
            <w:tcW w:w="501" w:type="pct"/>
          </w:tcPr>
          <w:p w:rsidR="00C00FC9" w:rsidRDefault="00C00FC9" w:rsidP="00C00FC9">
            <w:pPr>
              <w:jc w:val="center"/>
              <w:rPr>
                <w:rFonts w:ascii="Arial" w:hAnsi="Arial" w:cs="Arial"/>
                <w:bCs/>
                <w:sz w:val="20"/>
                <w:szCs w:val="20"/>
              </w:rPr>
            </w:pPr>
            <w:r>
              <w:rPr>
                <w:rFonts w:ascii="Arial" w:hAnsi="Arial" w:cs="Arial"/>
                <w:bCs/>
                <w:sz w:val="20"/>
                <w:szCs w:val="20"/>
              </w:rPr>
              <w:t>CRIJ 1307</w:t>
            </w:r>
          </w:p>
        </w:tc>
        <w:tc>
          <w:tcPr>
            <w:tcW w:w="901" w:type="pct"/>
            <w:tcMar>
              <w:top w:w="0" w:type="dxa"/>
              <w:left w:w="108" w:type="dxa"/>
              <w:bottom w:w="0" w:type="dxa"/>
              <w:right w:w="108" w:type="dxa"/>
            </w:tcMar>
          </w:tcPr>
          <w:p w:rsidR="00C00FC9" w:rsidRPr="00DB654B" w:rsidRDefault="00C00FC9" w:rsidP="00C00FC9">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C00FC9" w:rsidRPr="00A76AB7" w:rsidRDefault="00C00FC9" w:rsidP="00C00FC9">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C00FC9" w:rsidRDefault="00C00FC9" w:rsidP="00C00FC9">
            <w:pPr>
              <w:ind w:hanging="18"/>
              <w:rPr>
                <w:rFonts w:ascii="Arial" w:hAnsi="Arial" w:cs="Arial"/>
                <w:bCs/>
                <w:sz w:val="20"/>
                <w:szCs w:val="20"/>
              </w:rPr>
            </w:pPr>
            <w:r>
              <w:rPr>
                <w:rFonts w:ascii="Arial" w:hAnsi="Arial" w:cs="Arial"/>
                <w:bCs/>
                <w:sz w:val="20"/>
                <w:szCs w:val="20"/>
              </w:rPr>
              <w:t>4a.</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C00FC9">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DI: </w:t>
            </w:r>
          </w:p>
          <w:p w:rsidR="00C00FC9" w:rsidRDefault="00C00FC9" w:rsidP="00C00FC9">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C00FC9">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C00FC9">
            <w:pPr>
              <w:rPr>
                <w:rFonts w:ascii="Arial" w:hAnsi="Arial" w:cs="Arial"/>
                <w:bCs/>
                <w:sz w:val="20"/>
                <w:szCs w:val="20"/>
              </w:rPr>
            </w:pPr>
          </w:p>
        </w:tc>
      </w:tr>
    </w:tbl>
    <w:p w:rsidR="00C00FC9" w:rsidRDefault="00C00FC9" w:rsidP="00D77B19">
      <w:pPr>
        <w:rPr>
          <w:rFonts w:ascii="Arial" w:hAnsi="Arial" w:cs="Arial"/>
          <w:b/>
          <w:bCs/>
          <w:sz w:val="20"/>
          <w:szCs w:val="20"/>
        </w:rPr>
      </w:pPr>
    </w:p>
    <w:p w:rsidR="00D77B19" w:rsidRDefault="00D77B19" w:rsidP="00D77B19">
      <w:pPr>
        <w:rPr>
          <w:rFonts w:ascii="Arial" w:hAnsi="Arial" w:cs="Arial"/>
          <w:b/>
          <w:bCs/>
          <w:sz w:val="20"/>
          <w:szCs w:val="20"/>
        </w:rPr>
      </w:pPr>
    </w:p>
    <w:p w:rsidR="00D77B19" w:rsidRDefault="00D77B19" w:rsidP="00D77B19">
      <w:pPr>
        <w:rPr>
          <w:rFonts w:ascii="Arial" w:hAnsi="Arial" w:cs="Arial"/>
          <w:b/>
          <w:bCs/>
          <w:sz w:val="20"/>
          <w:szCs w:val="20"/>
        </w:rPr>
      </w:pPr>
    </w:p>
    <w:p w:rsidR="00D77B19" w:rsidRDefault="00D77B19" w:rsidP="00D77B19">
      <w:pPr>
        <w:rPr>
          <w:rFonts w:ascii="Arial" w:hAnsi="Arial" w:cs="Arial"/>
          <w:b/>
          <w:bCs/>
          <w:sz w:val="20"/>
          <w:szCs w:val="20"/>
        </w:rPr>
      </w:pPr>
    </w:p>
    <w:p w:rsidR="00D77B19" w:rsidRDefault="00D77B19" w:rsidP="00D77B19">
      <w:pPr>
        <w:rPr>
          <w:rFonts w:ascii="Arial" w:hAnsi="Arial" w:cs="Arial"/>
          <w:b/>
          <w:bCs/>
          <w:sz w:val="20"/>
          <w:szCs w:val="20"/>
        </w:rPr>
      </w:pPr>
    </w:p>
    <w:p w:rsidR="00D77B19" w:rsidRDefault="00D77B19" w:rsidP="00D77B19">
      <w:pPr>
        <w:rPr>
          <w:rFonts w:ascii="Arial" w:hAnsi="Arial" w:cs="Arial"/>
          <w:b/>
          <w:bCs/>
          <w:sz w:val="20"/>
          <w:szCs w:val="20"/>
        </w:rPr>
      </w:pPr>
    </w:p>
    <w:p w:rsidR="00C117D7" w:rsidRDefault="00C117D7" w:rsidP="00D77B19">
      <w:pPr>
        <w:rPr>
          <w:rFonts w:ascii="Arial" w:hAnsi="Arial" w:cs="Arial"/>
          <w:b/>
          <w:bCs/>
          <w:sz w:val="20"/>
          <w:szCs w:val="20"/>
        </w:rPr>
        <w:sectPr w:rsidR="00C117D7" w:rsidSect="00C00FC9">
          <w:pgSz w:w="15840" w:h="12240" w:orient="landscape"/>
          <w:pgMar w:top="1080" w:right="1080" w:bottom="1080" w:left="1080" w:header="720" w:footer="720" w:gutter="0"/>
          <w:cols w:space="720"/>
          <w:docGrid w:linePitch="360"/>
        </w:sectPr>
      </w:pPr>
    </w:p>
    <w:p w:rsidR="00D77B19" w:rsidRDefault="00D77B19" w:rsidP="00D77B19">
      <w:pPr>
        <w:rPr>
          <w:rFonts w:ascii="Arial" w:hAnsi="Arial" w:cs="Arial"/>
          <w:b/>
          <w:bCs/>
          <w:sz w:val="20"/>
          <w:szCs w:val="20"/>
        </w:rPr>
      </w:pPr>
      <w:r>
        <w:rPr>
          <w:rFonts w:ascii="Arial" w:hAnsi="Arial" w:cs="Arial"/>
          <w:b/>
          <w:bCs/>
          <w:sz w:val="20"/>
          <w:szCs w:val="20"/>
        </w:rPr>
        <w:lastRenderedPageBreak/>
        <w:t>Economics:</w:t>
      </w:r>
    </w:p>
    <w:p w:rsidR="00C00FC9" w:rsidRDefault="00C00FC9" w:rsidP="00D77B19">
      <w:pPr>
        <w:rPr>
          <w:rFonts w:ascii="Arial" w:hAnsi="Arial" w:cs="Arial"/>
          <w:b/>
          <w:bC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C00FC9" w:rsidRPr="00B15A1F" w:rsidTr="0043442D">
        <w:trPr>
          <w:cantSplit/>
        </w:trPr>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Core Objective</w:t>
            </w:r>
          </w:p>
        </w:tc>
        <w:tc>
          <w:tcPr>
            <w:tcW w:w="501" w:type="pct"/>
          </w:tcPr>
          <w:p w:rsidR="00C00FC9" w:rsidRPr="00B15A1F" w:rsidRDefault="00C00FC9" w:rsidP="0043442D">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Student Results</w:t>
            </w:r>
          </w:p>
        </w:tc>
        <w:tc>
          <w:tcPr>
            <w:tcW w:w="900" w:type="pct"/>
          </w:tcPr>
          <w:p w:rsidR="00C00FC9" w:rsidRPr="00B15A1F" w:rsidRDefault="00C00FC9" w:rsidP="0043442D">
            <w:pPr>
              <w:jc w:val="center"/>
              <w:rPr>
                <w:rFonts w:ascii="Arial" w:hAnsi="Arial" w:cs="Arial"/>
                <w:b/>
                <w:bCs/>
              </w:rPr>
            </w:pPr>
            <w:r w:rsidRPr="00B15A1F">
              <w:rPr>
                <w:rFonts w:ascii="Arial" w:hAnsi="Arial" w:cs="Arial"/>
                <w:b/>
                <w:bCs/>
              </w:rPr>
              <w:t>Use of Results</w:t>
            </w: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ECON 2301</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1a.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p>
        </w:tc>
        <w:tc>
          <w:tcPr>
            <w:tcW w:w="501" w:type="pct"/>
          </w:tcPr>
          <w:p w:rsidR="00C00FC9" w:rsidRDefault="00C00FC9" w:rsidP="0043442D">
            <w:pPr>
              <w:jc w:val="center"/>
              <w:rPr>
                <w:rFonts w:ascii="Arial" w:hAnsi="Arial" w:cs="Arial"/>
                <w:bCs/>
                <w:sz w:val="20"/>
                <w:szCs w:val="20"/>
              </w:rPr>
            </w:pPr>
            <w:r>
              <w:rPr>
                <w:rFonts w:ascii="Arial" w:hAnsi="Arial" w:cs="Arial"/>
                <w:bCs/>
                <w:sz w:val="20"/>
                <w:szCs w:val="20"/>
              </w:rPr>
              <w:t>ECON 2302</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1a.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ECON 2301</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2a.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p>
        </w:tc>
        <w:tc>
          <w:tcPr>
            <w:tcW w:w="501" w:type="pct"/>
          </w:tcPr>
          <w:p w:rsidR="00C00FC9" w:rsidRDefault="00C00FC9" w:rsidP="0043442D">
            <w:pPr>
              <w:jc w:val="center"/>
              <w:rPr>
                <w:rFonts w:ascii="Arial" w:hAnsi="Arial" w:cs="Arial"/>
                <w:bCs/>
                <w:sz w:val="20"/>
                <w:szCs w:val="20"/>
              </w:rPr>
            </w:pPr>
            <w:r>
              <w:rPr>
                <w:rFonts w:ascii="Arial" w:hAnsi="Arial" w:cs="Arial"/>
                <w:bCs/>
                <w:sz w:val="20"/>
                <w:szCs w:val="20"/>
              </w:rPr>
              <w:t>ECON 2302</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2a.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hideMark/>
          </w:tcPr>
          <w:p w:rsidR="00C00FC9" w:rsidRPr="00B15A1F" w:rsidRDefault="00C00FC9" w:rsidP="0043442D">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ECON 2301</w:t>
            </w:r>
          </w:p>
        </w:tc>
        <w:tc>
          <w:tcPr>
            <w:tcW w:w="901" w:type="pct"/>
            <w:tcMar>
              <w:top w:w="0" w:type="dxa"/>
              <w:left w:w="108" w:type="dxa"/>
              <w:bottom w:w="0" w:type="dxa"/>
              <w:right w:w="108" w:type="dxa"/>
            </w:tcMar>
            <w:hideMark/>
          </w:tcPr>
          <w:p w:rsidR="00C00FC9" w:rsidRPr="00DB654B" w:rsidRDefault="00C00FC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3a.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p>
        </w:tc>
        <w:tc>
          <w:tcPr>
            <w:tcW w:w="501" w:type="pct"/>
          </w:tcPr>
          <w:p w:rsidR="00C00FC9" w:rsidRDefault="00C00FC9" w:rsidP="0043442D">
            <w:pPr>
              <w:jc w:val="center"/>
              <w:rPr>
                <w:rFonts w:ascii="Arial" w:hAnsi="Arial" w:cs="Arial"/>
                <w:bCs/>
                <w:sz w:val="20"/>
                <w:szCs w:val="20"/>
              </w:rPr>
            </w:pPr>
            <w:r>
              <w:rPr>
                <w:rFonts w:ascii="Arial" w:hAnsi="Arial" w:cs="Arial"/>
                <w:bCs/>
                <w:sz w:val="20"/>
                <w:szCs w:val="20"/>
              </w:rPr>
              <w:t>ECON 2302</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3a.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r w:rsidRPr="00B15A1F">
              <w:rPr>
                <w:rFonts w:ascii="Arial" w:hAnsi="Arial" w:cs="Arial"/>
                <w:sz w:val="20"/>
                <w:szCs w:val="20"/>
              </w:rPr>
              <w:t xml:space="preserve">4. </w:t>
            </w:r>
            <w:r w:rsidRPr="00C00FC9">
              <w:rPr>
                <w:rFonts w:ascii="Arial" w:hAnsi="Arial" w:cs="Arial"/>
                <w:sz w:val="20"/>
                <w:szCs w:val="20"/>
              </w:rPr>
              <w:t>Social Responsibility to include intercultural competence, knowledge of civic responsibility, and the ability to engage effectively in regional, national, and global communities.</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ECON 2301</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4a.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p>
        </w:tc>
        <w:tc>
          <w:tcPr>
            <w:tcW w:w="501" w:type="pct"/>
          </w:tcPr>
          <w:p w:rsidR="00C00FC9" w:rsidRDefault="00C00FC9" w:rsidP="0043442D">
            <w:pPr>
              <w:jc w:val="center"/>
              <w:rPr>
                <w:rFonts w:ascii="Arial" w:hAnsi="Arial" w:cs="Arial"/>
                <w:bCs/>
                <w:sz w:val="20"/>
                <w:szCs w:val="20"/>
              </w:rPr>
            </w:pPr>
            <w:r>
              <w:rPr>
                <w:rFonts w:ascii="Arial" w:hAnsi="Arial" w:cs="Arial"/>
                <w:bCs/>
                <w:sz w:val="20"/>
                <w:szCs w:val="20"/>
              </w:rPr>
              <w:t>ECON 2302</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4a.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Cs/>
                <w:sz w:val="20"/>
                <w:szCs w:val="20"/>
              </w:rPr>
            </w:pPr>
          </w:p>
        </w:tc>
      </w:tr>
    </w:tbl>
    <w:p w:rsidR="00C00FC9" w:rsidRDefault="00C00FC9" w:rsidP="00D77B19">
      <w:pPr>
        <w:rPr>
          <w:rFonts w:ascii="Arial" w:hAnsi="Arial" w:cs="Arial"/>
          <w:b/>
          <w:bCs/>
          <w:sz w:val="20"/>
          <w:szCs w:val="20"/>
        </w:rPr>
      </w:pPr>
    </w:p>
    <w:p w:rsidR="00D77B19" w:rsidRDefault="00D77B19" w:rsidP="00D77B19">
      <w:pPr>
        <w:rPr>
          <w:rFonts w:ascii="Arial" w:hAnsi="Arial" w:cs="Arial"/>
          <w:b/>
          <w:bCs/>
          <w:sz w:val="20"/>
          <w:szCs w:val="20"/>
        </w:rPr>
      </w:pPr>
    </w:p>
    <w:p w:rsidR="00D77B19" w:rsidRDefault="00D77B19" w:rsidP="00D77B19">
      <w:pPr>
        <w:rPr>
          <w:rFonts w:ascii="Arial" w:hAnsi="Arial" w:cs="Arial"/>
          <w:b/>
          <w:bCs/>
          <w:sz w:val="20"/>
          <w:szCs w:val="20"/>
        </w:rPr>
      </w:pPr>
    </w:p>
    <w:p w:rsidR="00D77B19" w:rsidRDefault="00D77B19" w:rsidP="00D77B19">
      <w:pPr>
        <w:rPr>
          <w:rFonts w:ascii="Arial" w:hAnsi="Arial" w:cs="Arial"/>
          <w:b/>
          <w:bCs/>
          <w:sz w:val="20"/>
          <w:szCs w:val="20"/>
        </w:rPr>
      </w:pPr>
    </w:p>
    <w:p w:rsidR="00D77B19" w:rsidRDefault="00D77B19" w:rsidP="00D77B19">
      <w:pPr>
        <w:rPr>
          <w:rFonts w:ascii="Arial" w:hAnsi="Arial" w:cs="Arial"/>
          <w:b/>
          <w:bCs/>
          <w:sz w:val="20"/>
          <w:szCs w:val="20"/>
        </w:rPr>
      </w:pPr>
    </w:p>
    <w:p w:rsidR="00D77B19" w:rsidRDefault="00D77B19" w:rsidP="00D77B19">
      <w:pPr>
        <w:rPr>
          <w:rFonts w:ascii="Arial" w:hAnsi="Arial" w:cs="Arial"/>
          <w:b/>
          <w:bCs/>
          <w:sz w:val="20"/>
          <w:szCs w:val="20"/>
        </w:rPr>
      </w:pPr>
    </w:p>
    <w:p w:rsidR="00C117D7" w:rsidRDefault="00C117D7" w:rsidP="00D77B19">
      <w:pPr>
        <w:rPr>
          <w:rFonts w:ascii="Arial" w:hAnsi="Arial" w:cs="Arial"/>
          <w:b/>
          <w:bCs/>
          <w:sz w:val="20"/>
          <w:szCs w:val="20"/>
        </w:rPr>
        <w:sectPr w:rsidR="00C117D7" w:rsidSect="00C00FC9">
          <w:pgSz w:w="15840" w:h="12240" w:orient="landscape"/>
          <w:pgMar w:top="1080" w:right="1080" w:bottom="1080" w:left="1080" w:header="720" w:footer="720" w:gutter="0"/>
          <w:cols w:space="720"/>
          <w:docGrid w:linePitch="360"/>
        </w:sectPr>
      </w:pPr>
    </w:p>
    <w:p w:rsidR="00D77B19" w:rsidRDefault="00D77B19" w:rsidP="00D77B19">
      <w:pPr>
        <w:rPr>
          <w:rFonts w:ascii="Arial" w:hAnsi="Arial" w:cs="Arial"/>
          <w:b/>
          <w:bCs/>
          <w:sz w:val="20"/>
          <w:szCs w:val="20"/>
        </w:rPr>
      </w:pPr>
      <w:r>
        <w:rPr>
          <w:rFonts w:ascii="Arial" w:hAnsi="Arial" w:cs="Arial"/>
          <w:b/>
          <w:bCs/>
          <w:sz w:val="20"/>
          <w:szCs w:val="20"/>
        </w:rPr>
        <w:lastRenderedPageBreak/>
        <w:t>Psychology:</w:t>
      </w:r>
    </w:p>
    <w:p w:rsidR="00C00FC9" w:rsidRDefault="00C00FC9" w:rsidP="00D77B19">
      <w:pPr>
        <w:rPr>
          <w:rFonts w:ascii="Arial" w:hAnsi="Arial" w:cs="Arial"/>
          <w:b/>
          <w:bC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31"/>
        <w:gridCol w:w="1297"/>
        <w:gridCol w:w="2332"/>
        <w:gridCol w:w="2319"/>
        <w:gridCol w:w="2332"/>
        <w:gridCol w:w="2329"/>
      </w:tblGrid>
      <w:tr w:rsidR="00C00FC9" w:rsidRPr="00B15A1F" w:rsidTr="0043442D">
        <w:trPr>
          <w:cantSplit/>
        </w:trPr>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Core Objective</w:t>
            </w:r>
          </w:p>
        </w:tc>
        <w:tc>
          <w:tcPr>
            <w:tcW w:w="501" w:type="pct"/>
          </w:tcPr>
          <w:p w:rsidR="00C00FC9" w:rsidRPr="00B15A1F" w:rsidRDefault="00C00FC9" w:rsidP="0043442D">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Student Results</w:t>
            </w:r>
          </w:p>
        </w:tc>
        <w:tc>
          <w:tcPr>
            <w:tcW w:w="900" w:type="pct"/>
          </w:tcPr>
          <w:p w:rsidR="00C00FC9" w:rsidRPr="00B15A1F" w:rsidRDefault="00C00FC9" w:rsidP="0043442D">
            <w:pPr>
              <w:jc w:val="center"/>
              <w:rPr>
                <w:rFonts w:ascii="Arial" w:hAnsi="Arial" w:cs="Arial"/>
                <w:b/>
                <w:bCs/>
              </w:rPr>
            </w:pPr>
            <w:r w:rsidRPr="00B15A1F">
              <w:rPr>
                <w:rFonts w:ascii="Arial" w:hAnsi="Arial" w:cs="Arial"/>
                <w:b/>
                <w:bCs/>
              </w:rPr>
              <w:t>Use of Results</w:t>
            </w: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PSYC 2301</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1a.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p>
        </w:tc>
        <w:tc>
          <w:tcPr>
            <w:tcW w:w="501" w:type="pct"/>
          </w:tcPr>
          <w:p w:rsidR="00C00FC9" w:rsidRDefault="00C00FC9" w:rsidP="0043442D">
            <w:pPr>
              <w:jc w:val="center"/>
              <w:rPr>
                <w:rFonts w:ascii="Arial" w:hAnsi="Arial" w:cs="Arial"/>
                <w:bCs/>
                <w:sz w:val="20"/>
                <w:szCs w:val="20"/>
              </w:rPr>
            </w:pPr>
            <w:r>
              <w:rPr>
                <w:rFonts w:ascii="Arial" w:hAnsi="Arial" w:cs="Arial"/>
                <w:bCs/>
                <w:sz w:val="20"/>
                <w:szCs w:val="20"/>
              </w:rPr>
              <w:t>PSYC 2314</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1a.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PSYC 2301</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2a.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p>
        </w:tc>
        <w:tc>
          <w:tcPr>
            <w:tcW w:w="501" w:type="pct"/>
          </w:tcPr>
          <w:p w:rsidR="00C00FC9" w:rsidRDefault="00C00FC9" w:rsidP="0043442D">
            <w:pPr>
              <w:jc w:val="center"/>
              <w:rPr>
                <w:rFonts w:ascii="Arial" w:hAnsi="Arial" w:cs="Arial"/>
                <w:bCs/>
                <w:sz w:val="20"/>
                <w:szCs w:val="20"/>
              </w:rPr>
            </w:pPr>
            <w:r>
              <w:rPr>
                <w:rFonts w:ascii="Arial" w:hAnsi="Arial" w:cs="Arial"/>
                <w:bCs/>
                <w:sz w:val="20"/>
                <w:szCs w:val="20"/>
              </w:rPr>
              <w:t>PSYC 2314</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2a.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hideMark/>
          </w:tcPr>
          <w:p w:rsidR="00C00FC9" w:rsidRPr="00B15A1F" w:rsidRDefault="00C00FC9" w:rsidP="0043442D">
            <w:pPr>
              <w:rPr>
                <w:rFonts w:ascii="Arial" w:hAnsi="Arial" w:cs="Arial"/>
                <w:b/>
                <w:bCs/>
                <w:sz w:val="20"/>
                <w:szCs w:val="20"/>
              </w:rPr>
            </w:pPr>
            <w:r w:rsidRPr="00B15A1F">
              <w:rPr>
                <w:rFonts w:ascii="Arial" w:hAnsi="Arial" w:cs="Arial"/>
                <w:sz w:val="20"/>
                <w:szCs w:val="20"/>
              </w:rPr>
              <w:lastRenderedPageBreak/>
              <w:t>3. Empirical and Quantitative skills to include the manipulation and analysis of numerical data or observable facts resulting in informed conclusions.</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PSYC 2301</w:t>
            </w:r>
          </w:p>
        </w:tc>
        <w:tc>
          <w:tcPr>
            <w:tcW w:w="901" w:type="pct"/>
            <w:tcMar>
              <w:top w:w="0" w:type="dxa"/>
              <w:left w:w="108" w:type="dxa"/>
              <w:bottom w:w="0" w:type="dxa"/>
              <w:right w:w="108" w:type="dxa"/>
            </w:tcMar>
            <w:hideMark/>
          </w:tcPr>
          <w:p w:rsidR="00C00FC9" w:rsidRPr="00DB654B" w:rsidRDefault="00C00FC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3a.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p>
        </w:tc>
        <w:tc>
          <w:tcPr>
            <w:tcW w:w="501" w:type="pct"/>
          </w:tcPr>
          <w:p w:rsidR="00C00FC9" w:rsidRDefault="00C00FC9" w:rsidP="0043442D">
            <w:pPr>
              <w:jc w:val="center"/>
              <w:rPr>
                <w:rFonts w:ascii="Arial" w:hAnsi="Arial" w:cs="Arial"/>
                <w:bCs/>
                <w:sz w:val="20"/>
                <w:szCs w:val="20"/>
              </w:rPr>
            </w:pPr>
            <w:r>
              <w:rPr>
                <w:rFonts w:ascii="Arial" w:hAnsi="Arial" w:cs="Arial"/>
                <w:bCs/>
                <w:sz w:val="20"/>
                <w:szCs w:val="20"/>
              </w:rPr>
              <w:t>PSYC 2314</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3a.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r w:rsidRPr="00B15A1F">
              <w:rPr>
                <w:rFonts w:ascii="Arial" w:hAnsi="Arial" w:cs="Arial"/>
                <w:sz w:val="20"/>
                <w:szCs w:val="20"/>
              </w:rPr>
              <w:t xml:space="preserve">4. </w:t>
            </w:r>
            <w:r w:rsidRPr="00C00FC9">
              <w:rPr>
                <w:rFonts w:ascii="Arial" w:hAnsi="Arial" w:cs="Arial"/>
                <w:sz w:val="20"/>
                <w:szCs w:val="20"/>
              </w:rPr>
              <w:t>Social Responsibility to include intercultural competence, knowledge of civic responsibility, and the ability to engage effectively in regional, national, and global communities.</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PSYC 2301</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4a.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p>
        </w:tc>
        <w:tc>
          <w:tcPr>
            <w:tcW w:w="501" w:type="pct"/>
          </w:tcPr>
          <w:p w:rsidR="00C00FC9" w:rsidRDefault="00C00FC9" w:rsidP="0043442D">
            <w:pPr>
              <w:jc w:val="center"/>
              <w:rPr>
                <w:rFonts w:ascii="Arial" w:hAnsi="Arial" w:cs="Arial"/>
                <w:bCs/>
                <w:sz w:val="20"/>
                <w:szCs w:val="20"/>
              </w:rPr>
            </w:pPr>
            <w:r>
              <w:rPr>
                <w:rFonts w:ascii="Arial" w:hAnsi="Arial" w:cs="Arial"/>
                <w:bCs/>
                <w:sz w:val="20"/>
                <w:szCs w:val="20"/>
              </w:rPr>
              <w:t>PSYC 2314</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4a.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Cs/>
                <w:sz w:val="20"/>
                <w:szCs w:val="20"/>
              </w:rPr>
            </w:pPr>
          </w:p>
        </w:tc>
      </w:tr>
    </w:tbl>
    <w:p w:rsidR="00C00FC9" w:rsidRDefault="00C00FC9" w:rsidP="00D77B19">
      <w:pPr>
        <w:rPr>
          <w:rFonts w:ascii="Arial" w:hAnsi="Arial" w:cs="Arial"/>
          <w:b/>
          <w:bCs/>
          <w:sz w:val="20"/>
          <w:szCs w:val="20"/>
        </w:rPr>
      </w:pPr>
    </w:p>
    <w:p w:rsidR="00D77B19" w:rsidRDefault="00D77B19" w:rsidP="00D77B19">
      <w:pPr>
        <w:rPr>
          <w:rFonts w:ascii="Arial" w:hAnsi="Arial" w:cs="Arial"/>
          <w:b/>
          <w:bCs/>
          <w:sz w:val="20"/>
          <w:szCs w:val="20"/>
        </w:rPr>
      </w:pPr>
    </w:p>
    <w:tbl>
      <w:tblPr>
        <w:tblW w:w="5037" w:type="pct"/>
        <w:tblCellMar>
          <w:left w:w="0" w:type="dxa"/>
          <w:right w:w="0" w:type="dxa"/>
        </w:tblCellMar>
        <w:tblLook w:val="04A0" w:firstRow="1" w:lastRow="0" w:firstColumn="1" w:lastColumn="0" w:noHBand="0" w:noVBand="1"/>
      </w:tblPr>
      <w:tblGrid>
        <w:gridCol w:w="2526"/>
        <w:gridCol w:w="2433"/>
        <w:gridCol w:w="2683"/>
        <w:gridCol w:w="2698"/>
        <w:gridCol w:w="2696"/>
      </w:tblGrid>
      <w:tr w:rsidR="00D77B19" w:rsidTr="003F70EB">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7B19" w:rsidRPr="00DB654B" w:rsidRDefault="00D77B19" w:rsidP="003F70EB">
            <w:pPr>
              <w:jc w:val="center"/>
              <w:rPr>
                <w:rFonts w:ascii="Arial" w:hAnsi="Arial" w:cs="Arial"/>
                <w:b/>
                <w:bCs/>
                <w:sz w:val="24"/>
                <w:szCs w:val="24"/>
              </w:rPr>
            </w:pPr>
            <w:r w:rsidRPr="00DB654B">
              <w:rPr>
                <w:rFonts w:ascii="Arial" w:hAnsi="Arial" w:cs="Arial"/>
                <w:b/>
                <w:bCs/>
              </w:rPr>
              <w:t>Core Objective</w:t>
            </w:r>
          </w:p>
        </w:tc>
        <w:tc>
          <w:tcPr>
            <w:tcW w:w="9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7B19" w:rsidRPr="00DB654B" w:rsidRDefault="00D77B19" w:rsidP="003F70EB">
            <w:pPr>
              <w:jc w:val="center"/>
              <w:rPr>
                <w:rFonts w:ascii="Arial" w:hAnsi="Arial" w:cs="Arial"/>
                <w:b/>
                <w:bCs/>
                <w:sz w:val="24"/>
                <w:szCs w:val="24"/>
              </w:rPr>
            </w:pPr>
            <w:r w:rsidRPr="00DB654B">
              <w:rPr>
                <w:rFonts w:ascii="Arial" w:hAnsi="Arial" w:cs="Arial"/>
                <w:b/>
                <w:bCs/>
              </w:rPr>
              <w:t>Student Learning Outcomes</w:t>
            </w:r>
          </w:p>
        </w:tc>
        <w:tc>
          <w:tcPr>
            <w:tcW w:w="10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7B19" w:rsidRPr="00DB654B" w:rsidRDefault="00D77B19" w:rsidP="003F70EB">
            <w:pPr>
              <w:jc w:val="center"/>
              <w:rPr>
                <w:rFonts w:ascii="Arial" w:hAnsi="Arial" w:cs="Arial"/>
                <w:b/>
                <w:bCs/>
                <w:sz w:val="24"/>
                <w:szCs w:val="24"/>
              </w:rPr>
            </w:pPr>
            <w:r w:rsidRPr="00DB654B">
              <w:rPr>
                <w:rFonts w:ascii="Arial" w:hAnsi="Arial" w:cs="Arial"/>
                <w:b/>
                <w:bCs/>
              </w:rPr>
              <w:t>Assessment Criteria</w:t>
            </w:r>
          </w:p>
        </w:tc>
        <w:tc>
          <w:tcPr>
            <w:tcW w:w="10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7B19" w:rsidRPr="00DB654B" w:rsidRDefault="00D77B19" w:rsidP="003F70EB">
            <w:pPr>
              <w:jc w:val="center"/>
              <w:rPr>
                <w:rFonts w:ascii="Arial" w:hAnsi="Arial" w:cs="Arial"/>
                <w:b/>
                <w:bCs/>
                <w:sz w:val="24"/>
                <w:szCs w:val="24"/>
              </w:rPr>
            </w:pPr>
            <w:r w:rsidRPr="00DB654B">
              <w:rPr>
                <w:rFonts w:ascii="Arial" w:hAnsi="Arial" w:cs="Arial"/>
                <w:b/>
                <w:bCs/>
              </w:rPr>
              <w:t>Student Results</w:t>
            </w:r>
          </w:p>
        </w:tc>
        <w:tc>
          <w:tcPr>
            <w:tcW w:w="1034" w:type="pct"/>
            <w:tcBorders>
              <w:top w:val="single" w:sz="8" w:space="0" w:color="auto"/>
              <w:left w:val="nil"/>
              <w:bottom w:val="single" w:sz="8" w:space="0" w:color="auto"/>
              <w:right w:val="single" w:sz="8" w:space="0" w:color="auto"/>
            </w:tcBorders>
          </w:tcPr>
          <w:p w:rsidR="00D77B19" w:rsidRPr="00DB654B" w:rsidRDefault="00D77B19" w:rsidP="003F70EB">
            <w:pPr>
              <w:jc w:val="center"/>
              <w:rPr>
                <w:rFonts w:ascii="Arial" w:hAnsi="Arial" w:cs="Arial"/>
                <w:b/>
                <w:bCs/>
              </w:rPr>
            </w:pPr>
            <w:r w:rsidRPr="00DB654B">
              <w:rPr>
                <w:rFonts w:ascii="Arial" w:hAnsi="Arial" w:cs="Arial"/>
                <w:b/>
                <w:bCs/>
              </w:rPr>
              <w:t>Use of Results</w:t>
            </w:r>
          </w:p>
        </w:tc>
      </w:tr>
      <w:tr w:rsidR="00D77B19" w:rsidTr="003F70EB">
        <w:tc>
          <w:tcPr>
            <w:tcW w:w="9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sz w:val="20"/>
                <w:szCs w:val="20"/>
              </w:rPr>
            </w:pPr>
            <w:r w:rsidRPr="00DB654B">
              <w:rPr>
                <w:rFonts w:ascii="Arial" w:hAnsi="Arial" w:cs="Arial"/>
                <w:sz w:val="20"/>
                <w:szCs w:val="20"/>
              </w:rPr>
              <w:t xml:space="preserve">1. Critical Thinking Skills to include creative thinking, innovation, inquiry, and analysis, </w:t>
            </w:r>
            <w:r w:rsidRPr="00DB654B">
              <w:rPr>
                <w:rFonts w:ascii="Arial" w:hAnsi="Arial" w:cs="Arial"/>
                <w:sz w:val="20"/>
                <w:szCs w:val="20"/>
              </w:rPr>
              <w:lastRenderedPageBreak/>
              <w:t>evaluation and synthesis of information.</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bCs/>
                <w:sz w:val="20"/>
                <w:szCs w:val="20"/>
              </w:rPr>
            </w:pPr>
            <w:r>
              <w:rPr>
                <w:rFonts w:ascii="Arial" w:hAnsi="Arial" w:cs="Arial"/>
                <w:bCs/>
                <w:sz w:val="20"/>
                <w:szCs w:val="20"/>
              </w:rPr>
              <w:lastRenderedPageBreak/>
              <w:t>PSYC 2301</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1a. </w:t>
            </w: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lastRenderedPageBreak/>
              <w:t xml:space="preserve">1a. </w:t>
            </w: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tc>
        <w:tc>
          <w:tcPr>
            <w:tcW w:w="1029" w:type="pct"/>
            <w:tcBorders>
              <w:top w:val="nil"/>
              <w:left w:val="nil"/>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bCs/>
                <w:sz w:val="20"/>
                <w:szCs w:val="20"/>
              </w:rPr>
            </w:pPr>
            <w:r>
              <w:rPr>
                <w:rFonts w:ascii="Arial" w:hAnsi="Arial" w:cs="Arial"/>
                <w:bCs/>
                <w:sz w:val="20"/>
                <w:szCs w:val="20"/>
              </w:rPr>
              <w:lastRenderedPageBreak/>
              <w:t>PSYC 2301</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1a. </w:t>
            </w: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lastRenderedPageBreak/>
              <w:t xml:space="preserve">1a. </w:t>
            </w: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tc>
        <w:tc>
          <w:tcPr>
            <w:tcW w:w="1035" w:type="pct"/>
            <w:tcBorders>
              <w:top w:val="nil"/>
              <w:left w:val="nil"/>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bCs/>
                <w:sz w:val="20"/>
                <w:szCs w:val="20"/>
              </w:rPr>
            </w:pPr>
            <w:r>
              <w:rPr>
                <w:rFonts w:ascii="Arial" w:hAnsi="Arial" w:cs="Arial"/>
                <w:bCs/>
                <w:sz w:val="20"/>
                <w:szCs w:val="20"/>
              </w:rPr>
              <w:lastRenderedPageBreak/>
              <w:t>PSYC 2301.XXX.Sem/</w:t>
            </w:r>
            <w:proofErr w:type="spellStart"/>
            <w:r>
              <w:rPr>
                <w:rFonts w:ascii="Arial" w:hAnsi="Arial" w:cs="Arial"/>
                <w:bCs/>
                <w:sz w:val="20"/>
                <w:szCs w:val="20"/>
              </w:rPr>
              <w:t>Yr</w:t>
            </w:r>
            <w:proofErr w:type="spellEnd"/>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1a. </w:t>
            </w: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2314.XXX.Sem/</w:t>
            </w:r>
            <w:proofErr w:type="spellStart"/>
            <w:r>
              <w:rPr>
                <w:rFonts w:ascii="Arial" w:hAnsi="Arial" w:cs="Arial"/>
                <w:bCs/>
                <w:sz w:val="20"/>
                <w:szCs w:val="20"/>
              </w:rPr>
              <w:t>Yr</w:t>
            </w:r>
            <w:proofErr w:type="spellEnd"/>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lastRenderedPageBreak/>
              <w:t xml:space="preserve">1a. </w:t>
            </w:r>
          </w:p>
          <w:p w:rsidR="00D77B19" w:rsidRPr="00DB654B" w:rsidRDefault="00D77B19" w:rsidP="003F70EB">
            <w:pPr>
              <w:rPr>
                <w:rFonts w:ascii="Arial" w:hAnsi="Arial" w:cs="Arial"/>
                <w:sz w:val="20"/>
                <w:szCs w:val="20"/>
              </w:rPr>
            </w:pPr>
          </w:p>
        </w:tc>
        <w:tc>
          <w:tcPr>
            <w:tcW w:w="1034" w:type="pct"/>
            <w:tcBorders>
              <w:top w:val="nil"/>
              <w:left w:val="nil"/>
              <w:bottom w:val="single" w:sz="8" w:space="0" w:color="auto"/>
              <w:right w:val="single" w:sz="8" w:space="0" w:color="auto"/>
            </w:tcBorders>
          </w:tcPr>
          <w:p w:rsidR="00D77B19" w:rsidRPr="00DB654B" w:rsidRDefault="00D77B19" w:rsidP="003F70EB">
            <w:pPr>
              <w:rPr>
                <w:rFonts w:ascii="Arial" w:hAnsi="Arial" w:cs="Arial"/>
                <w:bCs/>
                <w:sz w:val="20"/>
                <w:szCs w:val="20"/>
              </w:rPr>
            </w:pPr>
            <w:r>
              <w:rPr>
                <w:rFonts w:ascii="Arial" w:hAnsi="Arial" w:cs="Arial"/>
                <w:bCs/>
                <w:sz w:val="20"/>
                <w:szCs w:val="20"/>
              </w:rPr>
              <w:lastRenderedPageBreak/>
              <w:t>PSYC 2301</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p>
          <w:p w:rsidR="00D77B19" w:rsidRPr="00DB654B" w:rsidRDefault="00D77B19" w:rsidP="003F70EB">
            <w:pPr>
              <w:rPr>
                <w:rFonts w:ascii="Arial" w:hAnsi="Arial" w:cs="Arial"/>
                <w:b/>
                <w:bCs/>
                <w:sz w:val="20"/>
                <w:szCs w:val="20"/>
              </w:rPr>
            </w:pPr>
          </w:p>
        </w:tc>
      </w:tr>
      <w:tr w:rsidR="00D77B19" w:rsidTr="003F70EB">
        <w:tc>
          <w:tcPr>
            <w:tcW w:w="9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b/>
                <w:bCs/>
                <w:sz w:val="20"/>
                <w:szCs w:val="20"/>
              </w:rPr>
            </w:pPr>
            <w:r w:rsidRPr="00DB654B">
              <w:rPr>
                <w:rFonts w:ascii="Arial" w:hAnsi="Arial" w:cs="Arial"/>
                <w:sz w:val="20"/>
                <w:szCs w:val="20"/>
              </w:rPr>
              <w:lastRenderedPageBreak/>
              <w:t>2. Communication Skills to include effective written, oral, and visual communication.</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bCs/>
                <w:sz w:val="20"/>
                <w:szCs w:val="20"/>
              </w:rPr>
            </w:pPr>
            <w:r>
              <w:rPr>
                <w:rFonts w:ascii="Arial" w:hAnsi="Arial" w:cs="Arial"/>
                <w:bCs/>
                <w:sz w:val="20"/>
                <w:szCs w:val="20"/>
              </w:rPr>
              <w:t>PSYC 2301</w:t>
            </w:r>
            <w:r w:rsidRPr="00DB654B">
              <w:rPr>
                <w:rFonts w:ascii="Arial" w:hAnsi="Arial" w:cs="Arial"/>
                <w:bCs/>
                <w:sz w:val="20"/>
                <w:szCs w:val="20"/>
              </w:rPr>
              <w:t xml:space="preserve">: </w:t>
            </w:r>
          </w:p>
          <w:p w:rsidR="00D77B19" w:rsidRDefault="00D77B19" w:rsidP="003F70EB">
            <w:pPr>
              <w:rPr>
                <w:rFonts w:ascii="Arial" w:hAnsi="Arial" w:cs="Arial"/>
                <w:bCs/>
                <w:sz w:val="20"/>
                <w:szCs w:val="20"/>
              </w:rPr>
            </w:pPr>
            <w:r>
              <w:rPr>
                <w:rFonts w:ascii="Arial" w:hAnsi="Arial" w:cs="Arial"/>
                <w:bCs/>
                <w:sz w:val="20"/>
                <w:szCs w:val="20"/>
              </w:rPr>
              <w:t xml:space="preserve">2a. </w:t>
            </w:r>
          </w:p>
          <w:p w:rsidR="00D77B19" w:rsidRDefault="00D77B19" w:rsidP="003F70EB">
            <w:pPr>
              <w:rPr>
                <w:rFonts w:ascii="Arial" w:hAnsi="Arial" w:cs="Arial"/>
                <w:bCs/>
                <w:sz w:val="20"/>
                <w:szCs w:val="20"/>
              </w:rPr>
            </w:pPr>
          </w:p>
          <w:p w:rsidR="00D77B19" w:rsidRPr="00DB654B" w:rsidRDefault="00D77B19" w:rsidP="003F70EB">
            <w:pPr>
              <w:rPr>
                <w:rFonts w:ascii="Arial" w:hAnsi="Arial" w:cs="Arial"/>
                <w:bCs/>
                <w:sz w:val="20"/>
                <w:szCs w:val="20"/>
              </w:rPr>
            </w:pPr>
            <w:r>
              <w:rPr>
                <w:rFonts w:ascii="Arial" w:hAnsi="Arial" w:cs="Arial"/>
                <w:bCs/>
                <w:sz w:val="20"/>
                <w:szCs w:val="20"/>
              </w:rPr>
              <w:t>PSYC 2314</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2a. </w:t>
            </w:r>
          </w:p>
        </w:tc>
        <w:tc>
          <w:tcPr>
            <w:tcW w:w="1029" w:type="pct"/>
            <w:tcBorders>
              <w:top w:val="nil"/>
              <w:left w:val="nil"/>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bCs/>
                <w:sz w:val="20"/>
                <w:szCs w:val="20"/>
              </w:rPr>
            </w:pPr>
            <w:r>
              <w:rPr>
                <w:rFonts w:ascii="Arial" w:hAnsi="Arial" w:cs="Arial"/>
                <w:bCs/>
                <w:sz w:val="20"/>
                <w:szCs w:val="20"/>
              </w:rPr>
              <w:t>PSYC 2301</w:t>
            </w:r>
            <w:r w:rsidRPr="00DB654B">
              <w:rPr>
                <w:rFonts w:ascii="Arial" w:hAnsi="Arial" w:cs="Arial"/>
                <w:bCs/>
                <w:sz w:val="20"/>
                <w:szCs w:val="20"/>
              </w:rPr>
              <w:t xml:space="preserve">: </w:t>
            </w:r>
          </w:p>
          <w:p w:rsidR="00D77B19" w:rsidRDefault="00D77B19" w:rsidP="003F70EB">
            <w:pPr>
              <w:rPr>
                <w:rFonts w:ascii="Arial" w:hAnsi="Arial" w:cs="Arial"/>
                <w:bCs/>
                <w:sz w:val="20"/>
                <w:szCs w:val="20"/>
              </w:rPr>
            </w:pPr>
            <w:r>
              <w:rPr>
                <w:rFonts w:ascii="Arial" w:hAnsi="Arial" w:cs="Arial"/>
                <w:bCs/>
                <w:sz w:val="20"/>
                <w:szCs w:val="20"/>
              </w:rPr>
              <w:t xml:space="preserve">2a. </w:t>
            </w:r>
          </w:p>
          <w:p w:rsidR="00D77B19" w:rsidRDefault="00D77B19" w:rsidP="003F70EB">
            <w:pPr>
              <w:rPr>
                <w:rFonts w:ascii="Arial" w:hAnsi="Arial" w:cs="Arial"/>
                <w:bCs/>
                <w:sz w:val="20"/>
                <w:szCs w:val="20"/>
              </w:rPr>
            </w:pPr>
          </w:p>
          <w:p w:rsidR="00D77B19" w:rsidRPr="00DB654B" w:rsidRDefault="00D77B19" w:rsidP="003F70EB">
            <w:pPr>
              <w:rPr>
                <w:rFonts w:ascii="Arial" w:hAnsi="Arial" w:cs="Arial"/>
                <w:bCs/>
                <w:sz w:val="20"/>
                <w:szCs w:val="20"/>
              </w:rPr>
            </w:pPr>
            <w:r>
              <w:rPr>
                <w:rFonts w:ascii="Arial" w:hAnsi="Arial" w:cs="Arial"/>
                <w:bCs/>
                <w:sz w:val="20"/>
                <w:szCs w:val="20"/>
              </w:rPr>
              <w:t>PSYC 2314</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2a. </w:t>
            </w:r>
          </w:p>
        </w:tc>
        <w:tc>
          <w:tcPr>
            <w:tcW w:w="1035" w:type="pct"/>
            <w:tcBorders>
              <w:top w:val="nil"/>
              <w:left w:val="nil"/>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bCs/>
                <w:sz w:val="20"/>
                <w:szCs w:val="20"/>
              </w:rPr>
            </w:pPr>
            <w:r>
              <w:rPr>
                <w:rFonts w:ascii="Arial" w:hAnsi="Arial" w:cs="Arial"/>
                <w:bCs/>
                <w:sz w:val="20"/>
                <w:szCs w:val="20"/>
              </w:rPr>
              <w:t>PSYC 2301.XXX.Sem/</w:t>
            </w:r>
            <w:proofErr w:type="spellStart"/>
            <w:r>
              <w:rPr>
                <w:rFonts w:ascii="Arial" w:hAnsi="Arial" w:cs="Arial"/>
                <w:bCs/>
                <w:sz w:val="20"/>
                <w:szCs w:val="20"/>
              </w:rPr>
              <w:t>Yr</w:t>
            </w:r>
            <w:proofErr w:type="spellEnd"/>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2a. </w:t>
            </w: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2314.XXX.Sem/</w:t>
            </w:r>
            <w:proofErr w:type="spellStart"/>
            <w:r>
              <w:rPr>
                <w:rFonts w:ascii="Arial" w:hAnsi="Arial" w:cs="Arial"/>
                <w:bCs/>
                <w:sz w:val="20"/>
                <w:szCs w:val="20"/>
              </w:rPr>
              <w:t>Yr</w:t>
            </w:r>
            <w:proofErr w:type="spellEnd"/>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2a. </w:t>
            </w:r>
          </w:p>
          <w:p w:rsidR="00D77B19" w:rsidRPr="00DB654B" w:rsidRDefault="00D77B19" w:rsidP="003F70EB">
            <w:pPr>
              <w:rPr>
                <w:rFonts w:ascii="Arial" w:hAnsi="Arial" w:cs="Arial"/>
                <w:sz w:val="20"/>
                <w:szCs w:val="20"/>
              </w:rPr>
            </w:pPr>
          </w:p>
        </w:tc>
        <w:tc>
          <w:tcPr>
            <w:tcW w:w="1034" w:type="pct"/>
            <w:tcBorders>
              <w:top w:val="nil"/>
              <w:left w:val="nil"/>
              <w:bottom w:val="single" w:sz="8" w:space="0" w:color="auto"/>
              <w:right w:val="single" w:sz="8" w:space="0" w:color="auto"/>
            </w:tcBorders>
          </w:tcPr>
          <w:p w:rsidR="00D77B19" w:rsidRPr="00DB654B" w:rsidRDefault="00D77B19" w:rsidP="003F70EB">
            <w:pPr>
              <w:rPr>
                <w:rFonts w:ascii="Arial" w:hAnsi="Arial" w:cs="Arial"/>
                <w:bCs/>
                <w:sz w:val="20"/>
                <w:szCs w:val="20"/>
              </w:rPr>
            </w:pPr>
            <w:r>
              <w:rPr>
                <w:rFonts w:ascii="Arial" w:hAnsi="Arial" w:cs="Arial"/>
                <w:bCs/>
                <w:sz w:val="20"/>
                <w:szCs w:val="20"/>
              </w:rPr>
              <w:t>PSYC 2301</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p>
          <w:p w:rsidR="00D77B19" w:rsidRDefault="00D77B19" w:rsidP="003F70EB">
            <w:pPr>
              <w:rPr>
                <w:rFonts w:ascii="Arial" w:hAnsi="Arial" w:cs="Arial"/>
                <w:bCs/>
                <w:sz w:val="20"/>
                <w:szCs w:val="20"/>
              </w:rPr>
            </w:pPr>
          </w:p>
          <w:p w:rsidR="00D77B19" w:rsidRPr="00DB654B" w:rsidRDefault="00D77B19" w:rsidP="003F70EB">
            <w:pPr>
              <w:rPr>
                <w:rFonts w:ascii="Arial" w:hAnsi="Arial" w:cs="Arial"/>
                <w:bCs/>
                <w:sz w:val="20"/>
                <w:szCs w:val="20"/>
              </w:rPr>
            </w:pPr>
            <w:r>
              <w:rPr>
                <w:rFonts w:ascii="Arial" w:hAnsi="Arial" w:cs="Arial"/>
                <w:bCs/>
                <w:sz w:val="20"/>
                <w:szCs w:val="20"/>
              </w:rPr>
              <w:t>PSYC 2314</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p>
          <w:p w:rsidR="00D77B19" w:rsidRPr="001C0240" w:rsidRDefault="00D77B19" w:rsidP="003F70EB">
            <w:pPr>
              <w:rPr>
                <w:rFonts w:ascii="Arial" w:hAnsi="Arial" w:cs="Arial"/>
                <w:bCs/>
                <w:sz w:val="20"/>
                <w:szCs w:val="20"/>
              </w:rPr>
            </w:pPr>
          </w:p>
        </w:tc>
      </w:tr>
      <w:tr w:rsidR="00D77B19" w:rsidTr="003F70EB">
        <w:tc>
          <w:tcPr>
            <w:tcW w:w="9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7B19" w:rsidRPr="00DB654B" w:rsidRDefault="00D77B19" w:rsidP="003F70EB">
            <w:pPr>
              <w:rPr>
                <w:rFonts w:ascii="Arial" w:hAnsi="Arial" w:cs="Arial"/>
                <w:b/>
                <w:bCs/>
                <w:sz w:val="20"/>
                <w:szCs w:val="20"/>
              </w:rPr>
            </w:pPr>
            <w:r w:rsidRPr="00DB654B">
              <w:rPr>
                <w:rFonts w:ascii="Arial" w:hAnsi="Arial" w:cs="Arial"/>
                <w:sz w:val="20"/>
                <w:szCs w:val="20"/>
              </w:rPr>
              <w:t xml:space="preserve">3. </w:t>
            </w:r>
            <w:r w:rsidRPr="00F02781">
              <w:rPr>
                <w:rFonts w:ascii="Arial" w:hAnsi="Arial" w:cs="Arial"/>
                <w:sz w:val="20"/>
                <w:szCs w:val="20"/>
              </w:rPr>
              <w:t>Emp</w:t>
            </w:r>
            <w:r>
              <w:rPr>
                <w:rFonts w:ascii="Arial" w:hAnsi="Arial" w:cs="Arial"/>
                <w:sz w:val="20"/>
                <w:szCs w:val="20"/>
              </w:rPr>
              <w:t xml:space="preserve">irical and Quantitative skills </w:t>
            </w:r>
            <w:r w:rsidRPr="00F02781">
              <w:rPr>
                <w:rFonts w:ascii="Arial" w:hAnsi="Arial" w:cs="Arial"/>
                <w:sz w:val="20"/>
                <w:szCs w:val="20"/>
              </w:rPr>
              <w:t>to include the manipulation and analysis of numerical data or observable facts re</w:t>
            </w:r>
            <w:r>
              <w:rPr>
                <w:rFonts w:ascii="Arial" w:hAnsi="Arial" w:cs="Arial"/>
                <w:sz w:val="20"/>
                <w:szCs w:val="20"/>
              </w:rPr>
              <w:t>sulting in informed conclusions.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D77B19" w:rsidRPr="00DB654B" w:rsidRDefault="00D77B19" w:rsidP="003F70EB">
            <w:pPr>
              <w:rPr>
                <w:rFonts w:ascii="Arial" w:hAnsi="Arial" w:cs="Arial"/>
                <w:bCs/>
                <w:sz w:val="20"/>
                <w:szCs w:val="20"/>
              </w:rPr>
            </w:pPr>
            <w:r>
              <w:rPr>
                <w:rFonts w:ascii="Arial" w:hAnsi="Arial" w:cs="Arial"/>
                <w:bCs/>
                <w:sz w:val="20"/>
                <w:szCs w:val="20"/>
              </w:rPr>
              <w:t>PSYC 2301</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3a. </w:t>
            </w: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3a. </w:t>
            </w:r>
          </w:p>
          <w:p w:rsidR="00D77B19" w:rsidRPr="00DB654B" w:rsidRDefault="00D77B19" w:rsidP="003F70EB">
            <w:pPr>
              <w:rPr>
                <w:rFonts w:ascii="Arial" w:hAnsi="Arial" w:cs="Arial"/>
                <w:bCs/>
                <w:sz w:val="20"/>
                <w:szCs w:val="20"/>
              </w:rPr>
            </w:pPr>
            <w:r>
              <w:rPr>
                <w:rFonts w:ascii="Arial" w:hAnsi="Arial" w:cs="Arial"/>
                <w:bCs/>
                <w:sz w:val="20"/>
                <w:szCs w:val="20"/>
              </w:rPr>
              <w:t xml:space="preserve"> </w:t>
            </w:r>
          </w:p>
        </w:tc>
        <w:tc>
          <w:tcPr>
            <w:tcW w:w="1029" w:type="pct"/>
            <w:tcBorders>
              <w:top w:val="nil"/>
              <w:left w:val="nil"/>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bCs/>
                <w:sz w:val="20"/>
                <w:szCs w:val="20"/>
              </w:rPr>
            </w:pPr>
            <w:r>
              <w:rPr>
                <w:rFonts w:ascii="Arial" w:hAnsi="Arial" w:cs="Arial"/>
                <w:bCs/>
                <w:sz w:val="20"/>
                <w:szCs w:val="20"/>
              </w:rPr>
              <w:t>PSYC 2301</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3a. </w:t>
            </w: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3a. </w:t>
            </w:r>
          </w:p>
          <w:p w:rsidR="00D77B19" w:rsidRPr="00DB654B" w:rsidRDefault="00D77B19" w:rsidP="003F70EB">
            <w:pPr>
              <w:rPr>
                <w:rFonts w:ascii="Arial" w:hAnsi="Arial" w:cs="Arial"/>
                <w:bCs/>
                <w:sz w:val="20"/>
                <w:szCs w:val="20"/>
              </w:rPr>
            </w:pPr>
            <w:r>
              <w:rPr>
                <w:rFonts w:ascii="Arial" w:hAnsi="Arial" w:cs="Arial"/>
                <w:bCs/>
                <w:sz w:val="20"/>
                <w:szCs w:val="20"/>
              </w:rPr>
              <w:t xml:space="preserve"> </w:t>
            </w:r>
          </w:p>
        </w:tc>
        <w:tc>
          <w:tcPr>
            <w:tcW w:w="1035" w:type="pct"/>
            <w:tcBorders>
              <w:top w:val="nil"/>
              <w:left w:val="nil"/>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bCs/>
                <w:sz w:val="20"/>
                <w:szCs w:val="20"/>
              </w:rPr>
            </w:pPr>
            <w:r>
              <w:rPr>
                <w:rFonts w:ascii="Arial" w:hAnsi="Arial" w:cs="Arial"/>
                <w:bCs/>
                <w:sz w:val="20"/>
                <w:szCs w:val="20"/>
              </w:rPr>
              <w:t>PSYC 2301.XXX.Sem/</w:t>
            </w:r>
            <w:proofErr w:type="spellStart"/>
            <w:r>
              <w:rPr>
                <w:rFonts w:ascii="Arial" w:hAnsi="Arial" w:cs="Arial"/>
                <w:bCs/>
                <w:sz w:val="20"/>
                <w:szCs w:val="20"/>
              </w:rPr>
              <w:t>Yr</w:t>
            </w:r>
            <w:proofErr w:type="spellEnd"/>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3a. </w:t>
            </w: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2314.XXX.Sem/</w:t>
            </w:r>
            <w:proofErr w:type="spellStart"/>
            <w:r>
              <w:rPr>
                <w:rFonts w:ascii="Arial" w:hAnsi="Arial" w:cs="Arial"/>
                <w:bCs/>
                <w:sz w:val="20"/>
                <w:szCs w:val="20"/>
              </w:rPr>
              <w:t>Yr</w:t>
            </w:r>
            <w:proofErr w:type="spellEnd"/>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3a. </w:t>
            </w:r>
          </w:p>
          <w:p w:rsidR="00D77B19" w:rsidRPr="001C0240" w:rsidRDefault="00D77B19" w:rsidP="003F70EB">
            <w:pPr>
              <w:rPr>
                <w:rFonts w:ascii="Arial" w:hAnsi="Arial" w:cs="Arial"/>
                <w:bCs/>
                <w:sz w:val="20"/>
                <w:szCs w:val="20"/>
              </w:rPr>
            </w:pPr>
            <w:r w:rsidRPr="00DB654B">
              <w:rPr>
                <w:rFonts w:ascii="Arial" w:hAnsi="Arial" w:cs="Arial"/>
                <w:bCs/>
                <w:sz w:val="20"/>
                <w:szCs w:val="20"/>
              </w:rPr>
              <w:t xml:space="preserve"> </w:t>
            </w:r>
          </w:p>
        </w:tc>
        <w:tc>
          <w:tcPr>
            <w:tcW w:w="1034" w:type="pct"/>
            <w:tcBorders>
              <w:top w:val="nil"/>
              <w:left w:val="nil"/>
              <w:bottom w:val="single" w:sz="8" w:space="0" w:color="auto"/>
              <w:right w:val="single" w:sz="8" w:space="0" w:color="auto"/>
            </w:tcBorders>
          </w:tcPr>
          <w:p w:rsidR="00D77B19" w:rsidRPr="00DB654B" w:rsidRDefault="00D77B19" w:rsidP="003F70EB">
            <w:pPr>
              <w:rPr>
                <w:rFonts w:ascii="Arial" w:hAnsi="Arial" w:cs="Arial"/>
                <w:bCs/>
                <w:sz w:val="20"/>
                <w:szCs w:val="20"/>
              </w:rPr>
            </w:pPr>
            <w:r>
              <w:rPr>
                <w:rFonts w:ascii="Arial" w:hAnsi="Arial" w:cs="Arial"/>
                <w:bCs/>
                <w:sz w:val="20"/>
                <w:szCs w:val="20"/>
              </w:rPr>
              <w:t>PSYC 2301</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p>
          <w:p w:rsidR="00D77B19" w:rsidRPr="00DB654B" w:rsidRDefault="00D77B19" w:rsidP="003F70EB">
            <w:pPr>
              <w:rPr>
                <w:rFonts w:ascii="Arial" w:hAnsi="Arial" w:cs="Arial"/>
                <w:b/>
                <w:bCs/>
                <w:sz w:val="20"/>
                <w:szCs w:val="20"/>
              </w:rPr>
            </w:pPr>
          </w:p>
        </w:tc>
      </w:tr>
      <w:tr w:rsidR="00D77B19" w:rsidTr="003F70EB">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sz w:val="20"/>
                <w:szCs w:val="20"/>
              </w:rPr>
            </w:pPr>
            <w:r>
              <w:rPr>
                <w:rFonts w:ascii="Arial" w:hAnsi="Arial" w:cs="Arial"/>
                <w:sz w:val="20"/>
                <w:szCs w:val="20"/>
              </w:rPr>
              <w:t>4</w:t>
            </w:r>
            <w:r w:rsidRPr="003B3E66">
              <w:rPr>
                <w:rFonts w:ascii="Arial" w:hAnsi="Arial" w:cs="Arial"/>
                <w:sz w:val="20"/>
                <w:szCs w:val="20"/>
              </w:rPr>
              <w:t>. Social Responsibility to include intercultural competence, knowledge of civic responsibility, and the ability to engage effectively in regional, national, and global communities.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bCs/>
                <w:sz w:val="20"/>
                <w:szCs w:val="20"/>
              </w:rPr>
            </w:pPr>
            <w:r>
              <w:rPr>
                <w:rFonts w:ascii="Arial" w:hAnsi="Arial" w:cs="Arial"/>
                <w:bCs/>
                <w:sz w:val="20"/>
                <w:szCs w:val="20"/>
              </w:rPr>
              <w:t>PSYC 2301</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4a. </w:t>
            </w: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4a. </w:t>
            </w:r>
          </w:p>
          <w:p w:rsidR="00D77B19" w:rsidRPr="00DB654B" w:rsidRDefault="00D77B19" w:rsidP="003F70EB">
            <w:pPr>
              <w:rPr>
                <w:rFonts w:ascii="Arial" w:hAnsi="Arial" w:cs="Arial"/>
                <w:bCs/>
                <w:sz w:val="20"/>
                <w:szCs w:val="20"/>
              </w:rPr>
            </w:pPr>
            <w:r>
              <w:rPr>
                <w:rFonts w:ascii="Arial" w:hAnsi="Arial" w:cs="Arial"/>
                <w:bCs/>
                <w:sz w:val="20"/>
                <w:szCs w:val="20"/>
              </w:rPr>
              <w:t xml:space="preserve"> </w:t>
            </w:r>
          </w:p>
        </w:tc>
        <w:tc>
          <w:tcPr>
            <w:tcW w:w="1029" w:type="pct"/>
            <w:tcBorders>
              <w:top w:val="nil"/>
              <w:left w:val="nil"/>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bCs/>
                <w:sz w:val="20"/>
                <w:szCs w:val="20"/>
              </w:rPr>
            </w:pPr>
            <w:r>
              <w:rPr>
                <w:rFonts w:ascii="Arial" w:hAnsi="Arial" w:cs="Arial"/>
                <w:bCs/>
                <w:sz w:val="20"/>
                <w:szCs w:val="20"/>
              </w:rPr>
              <w:t>PSYC 2301</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4a. </w:t>
            </w: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4a. </w:t>
            </w:r>
          </w:p>
          <w:p w:rsidR="00D77B19" w:rsidRPr="00DB654B" w:rsidRDefault="00D77B19" w:rsidP="003F70EB">
            <w:pPr>
              <w:rPr>
                <w:rFonts w:ascii="Arial" w:hAnsi="Arial" w:cs="Arial"/>
                <w:bCs/>
                <w:sz w:val="20"/>
                <w:szCs w:val="20"/>
              </w:rPr>
            </w:pPr>
            <w:r>
              <w:rPr>
                <w:rFonts w:ascii="Arial" w:hAnsi="Arial" w:cs="Arial"/>
                <w:bCs/>
                <w:sz w:val="20"/>
                <w:szCs w:val="20"/>
              </w:rPr>
              <w:t xml:space="preserve"> </w:t>
            </w:r>
          </w:p>
        </w:tc>
        <w:tc>
          <w:tcPr>
            <w:tcW w:w="1035" w:type="pct"/>
            <w:tcBorders>
              <w:top w:val="nil"/>
              <w:left w:val="nil"/>
              <w:bottom w:val="single" w:sz="8" w:space="0" w:color="auto"/>
              <w:right w:val="single" w:sz="8" w:space="0" w:color="auto"/>
            </w:tcBorders>
            <w:tcMar>
              <w:top w:w="0" w:type="dxa"/>
              <w:left w:w="108" w:type="dxa"/>
              <w:bottom w:w="0" w:type="dxa"/>
              <w:right w:w="108" w:type="dxa"/>
            </w:tcMar>
          </w:tcPr>
          <w:p w:rsidR="00D77B19" w:rsidRPr="00DB654B" w:rsidRDefault="00D77B19" w:rsidP="003F70EB">
            <w:pPr>
              <w:rPr>
                <w:rFonts w:ascii="Arial" w:hAnsi="Arial" w:cs="Arial"/>
                <w:bCs/>
                <w:sz w:val="20"/>
                <w:szCs w:val="20"/>
              </w:rPr>
            </w:pPr>
            <w:r>
              <w:rPr>
                <w:rFonts w:ascii="Arial" w:hAnsi="Arial" w:cs="Arial"/>
                <w:bCs/>
                <w:sz w:val="20"/>
                <w:szCs w:val="20"/>
              </w:rPr>
              <w:t>PSYC 2301.XXX.Sem/</w:t>
            </w:r>
            <w:proofErr w:type="spellStart"/>
            <w:r>
              <w:rPr>
                <w:rFonts w:ascii="Arial" w:hAnsi="Arial" w:cs="Arial"/>
                <w:bCs/>
                <w:sz w:val="20"/>
                <w:szCs w:val="20"/>
              </w:rPr>
              <w:t>Yr</w:t>
            </w:r>
            <w:proofErr w:type="spellEnd"/>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4a. </w:t>
            </w: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2314.XXX.Sem/</w:t>
            </w:r>
            <w:proofErr w:type="spellStart"/>
            <w:r>
              <w:rPr>
                <w:rFonts w:ascii="Arial" w:hAnsi="Arial" w:cs="Arial"/>
                <w:bCs/>
                <w:sz w:val="20"/>
                <w:szCs w:val="20"/>
              </w:rPr>
              <w:t>Yr</w:t>
            </w:r>
            <w:proofErr w:type="spellEnd"/>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 xml:space="preserve">4a. </w:t>
            </w:r>
          </w:p>
          <w:p w:rsidR="00D77B19" w:rsidRPr="001C0240" w:rsidRDefault="00D77B19" w:rsidP="003F70EB">
            <w:pPr>
              <w:rPr>
                <w:rFonts w:ascii="Arial" w:hAnsi="Arial" w:cs="Arial"/>
                <w:bCs/>
                <w:sz w:val="20"/>
                <w:szCs w:val="20"/>
              </w:rPr>
            </w:pPr>
            <w:r w:rsidRPr="00DB654B">
              <w:rPr>
                <w:rFonts w:ascii="Arial" w:hAnsi="Arial" w:cs="Arial"/>
                <w:bCs/>
                <w:sz w:val="20"/>
                <w:szCs w:val="20"/>
              </w:rPr>
              <w:t xml:space="preserve"> </w:t>
            </w:r>
          </w:p>
        </w:tc>
        <w:tc>
          <w:tcPr>
            <w:tcW w:w="1034" w:type="pct"/>
            <w:tcBorders>
              <w:top w:val="nil"/>
              <w:left w:val="nil"/>
              <w:bottom w:val="single" w:sz="8" w:space="0" w:color="auto"/>
              <w:right w:val="single" w:sz="8" w:space="0" w:color="auto"/>
            </w:tcBorders>
          </w:tcPr>
          <w:p w:rsidR="00D77B19" w:rsidRPr="00DB654B" w:rsidRDefault="00D77B19" w:rsidP="003F70EB">
            <w:pPr>
              <w:rPr>
                <w:rFonts w:ascii="Arial" w:hAnsi="Arial" w:cs="Arial"/>
                <w:bCs/>
                <w:sz w:val="20"/>
                <w:szCs w:val="20"/>
              </w:rPr>
            </w:pPr>
            <w:r>
              <w:rPr>
                <w:rFonts w:ascii="Arial" w:hAnsi="Arial" w:cs="Arial"/>
                <w:bCs/>
                <w:sz w:val="20"/>
                <w:szCs w:val="20"/>
              </w:rPr>
              <w:t>PSYC 2301</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p>
          <w:p w:rsidR="00D77B19" w:rsidRPr="00DB654B" w:rsidRDefault="00D77B19" w:rsidP="003F70EB">
            <w:pPr>
              <w:rPr>
                <w:rFonts w:ascii="Arial" w:hAnsi="Arial" w:cs="Arial"/>
                <w:bCs/>
                <w:sz w:val="20"/>
                <w:szCs w:val="20"/>
              </w:rPr>
            </w:pP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r>
              <w:rPr>
                <w:rFonts w:ascii="Arial" w:hAnsi="Arial" w:cs="Arial"/>
                <w:bCs/>
                <w:sz w:val="20"/>
                <w:szCs w:val="20"/>
              </w:rPr>
              <w:t>PSYC 2314</w:t>
            </w:r>
            <w:r w:rsidRPr="00DB654B">
              <w:rPr>
                <w:rFonts w:ascii="Arial" w:hAnsi="Arial" w:cs="Arial"/>
                <w:bCs/>
                <w:sz w:val="20"/>
                <w:szCs w:val="20"/>
              </w:rPr>
              <w:t xml:space="preserve">: </w:t>
            </w:r>
          </w:p>
          <w:p w:rsidR="00D77B19" w:rsidRPr="00DB654B" w:rsidRDefault="00D77B19" w:rsidP="003F70EB">
            <w:pPr>
              <w:rPr>
                <w:rFonts w:ascii="Arial" w:hAnsi="Arial" w:cs="Arial"/>
                <w:bCs/>
                <w:sz w:val="20"/>
                <w:szCs w:val="20"/>
              </w:rPr>
            </w:pPr>
          </w:p>
          <w:p w:rsidR="00D77B19" w:rsidRPr="00DB654B" w:rsidRDefault="00D77B19" w:rsidP="003F70EB">
            <w:pPr>
              <w:rPr>
                <w:rFonts w:ascii="Arial" w:hAnsi="Arial" w:cs="Arial"/>
                <w:b/>
                <w:bCs/>
                <w:sz w:val="20"/>
                <w:szCs w:val="20"/>
              </w:rPr>
            </w:pPr>
          </w:p>
        </w:tc>
      </w:tr>
    </w:tbl>
    <w:p w:rsidR="00D77B19" w:rsidRDefault="00D77B19" w:rsidP="00D77B19">
      <w:pPr>
        <w:rPr>
          <w:rFonts w:ascii="Arial" w:hAnsi="Arial" w:cs="Arial"/>
          <w:b/>
          <w:bCs/>
          <w:sz w:val="20"/>
          <w:szCs w:val="20"/>
        </w:rPr>
      </w:pPr>
    </w:p>
    <w:p w:rsidR="00D77B19" w:rsidRDefault="00D77B19" w:rsidP="00D77B19">
      <w:pPr>
        <w:rPr>
          <w:rFonts w:ascii="Arial" w:hAnsi="Arial" w:cs="Arial"/>
          <w:b/>
          <w:bCs/>
          <w:sz w:val="20"/>
          <w:szCs w:val="20"/>
        </w:rPr>
      </w:pPr>
    </w:p>
    <w:p w:rsidR="00D77B19" w:rsidRDefault="00D77B19" w:rsidP="00D77B19">
      <w:pPr>
        <w:rPr>
          <w:rFonts w:ascii="Arial" w:hAnsi="Arial" w:cs="Arial"/>
          <w:b/>
          <w:bCs/>
          <w:sz w:val="20"/>
          <w:szCs w:val="20"/>
        </w:rPr>
      </w:pPr>
    </w:p>
    <w:p w:rsidR="00D77B19" w:rsidRDefault="00D77B19" w:rsidP="00D77B19">
      <w:pPr>
        <w:rPr>
          <w:rFonts w:ascii="Arial" w:hAnsi="Arial" w:cs="Arial"/>
          <w:b/>
          <w:bCs/>
          <w:sz w:val="20"/>
          <w:szCs w:val="20"/>
        </w:rPr>
      </w:pPr>
    </w:p>
    <w:p w:rsidR="00C117D7" w:rsidRDefault="00C117D7" w:rsidP="00D77B19">
      <w:pPr>
        <w:rPr>
          <w:rFonts w:ascii="Arial" w:hAnsi="Arial" w:cs="Arial"/>
          <w:b/>
          <w:bCs/>
          <w:sz w:val="20"/>
          <w:szCs w:val="20"/>
        </w:rPr>
        <w:sectPr w:rsidR="00C117D7" w:rsidSect="00BB77BA">
          <w:pgSz w:w="15840" w:h="12240" w:orient="landscape"/>
          <w:pgMar w:top="1440" w:right="1440" w:bottom="1440" w:left="1440" w:header="720" w:footer="720" w:gutter="0"/>
          <w:cols w:space="720"/>
          <w:docGrid w:linePitch="360"/>
        </w:sectPr>
      </w:pPr>
    </w:p>
    <w:p w:rsidR="00D77B19" w:rsidRDefault="00D77B19" w:rsidP="00D77B19">
      <w:pPr>
        <w:rPr>
          <w:rFonts w:ascii="Arial" w:hAnsi="Arial" w:cs="Arial"/>
          <w:b/>
          <w:bCs/>
          <w:sz w:val="20"/>
          <w:szCs w:val="20"/>
        </w:rPr>
      </w:pPr>
      <w:r>
        <w:rPr>
          <w:rFonts w:ascii="Arial" w:hAnsi="Arial" w:cs="Arial"/>
          <w:b/>
          <w:bCs/>
          <w:sz w:val="20"/>
          <w:szCs w:val="20"/>
        </w:rPr>
        <w:lastRenderedPageBreak/>
        <w:t>Sociology:</w:t>
      </w:r>
    </w:p>
    <w:p w:rsidR="00C00FC9" w:rsidRDefault="00C00FC9" w:rsidP="00D77B19">
      <w:pPr>
        <w:rPr>
          <w:rFonts w:ascii="Arial" w:hAnsi="Arial" w:cs="Arial"/>
          <w:b/>
          <w:bC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31"/>
        <w:gridCol w:w="1297"/>
        <w:gridCol w:w="2332"/>
        <w:gridCol w:w="2319"/>
        <w:gridCol w:w="2332"/>
        <w:gridCol w:w="2329"/>
      </w:tblGrid>
      <w:tr w:rsidR="00C00FC9" w:rsidRPr="00B15A1F" w:rsidTr="0043442D">
        <w:trPr>
          <w:cantSplit/>
        </w:trPr>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bookmarkStart w:id="0" w:name="_GoBack"/>
            <w:r w:rsidRPr="00B15A1F">
              <w:rPr>
                <w:rFonts w:ascii="Arial" w:hAnsi="Arial" w:cs="Arial"/>
                <w:b/>
                <w:bCs/>
              </w:rPr>
              <w:t>Core Objective</w:t>
            </w:r>
          </w:p>
        </w:tc>
        <w:tc>
          <w:tcPr>
            <w:tcW w:w="501" w:type="pct"/>
          </w:tcPr>
          <w:p w:rsidR="00C00FC9" w:rsidRPr="00B15A1F" w:rsidRDefault="00C00FC9" w:rsidP="0043442D">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C00FC9" w:rsidRPr="00B15A1F" w:rsidRDefault="00C00FC9" w:rsidP="0043442D">
            <w:pPr>
              <w:jc w:val="center"/>
              <w:rPr>
                <w:rFonts w:ascii="Arial" w:hAnsi="Arial" w:cs="Arial"/>
                <w:b/>
                <w:bCs/>
                <w:sz w:val="24"/>
                <w:szCs w:val="24"/>
              </w:rPr>
            </w:pPr>
            <w:r w:rsidRPr="00B15A1F">
              <w:rPr>
                <w:rFonts w:ascii="Arial" w:hAnsi="Arial" w:cs="Arial"/>
                <w:b/>
                <w:bCs/>
              </w:rPr>
              <w:t>Student Results</w:t>
            </w:r>
          </w:p>
        </w:tc>
        <w:tc>
          <w:tcPr>
            <w:tcW w:w="900" w:type="pct"/>
          </w:tcPr>
          <w:p w:rsidR="00C00FC9" w:rsidRPr="00B15A1F" w:rsidRDefault="00C00FC9" w:rsidP="0043442D">
            <w:pPr>
              <w:jc w:val="center"/>
              <w:rPr>
                <w:rFonts w:ascii="Arial" w:hAnsi="Arial" w:cs="Arial"/>
                <w:b/>
                <w:bCs/>
              </w:rPr>
            </w:pPr>
            <w:r w:rsidRPr="00B15A1F">
              <w:rPr>
                <w:rFonts w:ascii="Arial" w:hAnsi="Arial" w:cs="Arial"/>
                <w:b/>
                <w:bCs/>
              </w:rPr>
              <w:t>Use of Results</w:t>
            </w: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SOCI 1301</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1a.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p>
        </w:tc>
        <w:tc>
          <w:tcPr>
            <w:tcW w:w="501" w:type="pct"/>
          </w:tcPr>
          <w:p w:rsidR="00C00FC9" w:rsidRDefault="00C00FC9" w:rsidP="0043442D">
            <w:pPr>
              <w:jc w:val="center"/>
              <w:rPr>
                <w:rFonts w:ascii="Arial" w:hAnsi="Arial" w:cs="Arial"/>
                <w:bCs/>
                <w:sz w:val="20"/>
                <w:szCs w:val="20"/>
              </w:rPr>
            </w:pPr>
            <w:r>
              <w:rPr>
                <w:rFonts w:ascii="Arial" w:hAnsi="Arial" w:cs="Arial"/>
                <w:bCs/>
                <w:sz w:val="20"/>
                <w:szCs w:val="20"/>
              </w:rPr>
              <w:t>SOCI 1306</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1a.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EF51BA" w:rsidRPr="00B15A1F" w:rsidTr="0043442D">
        <w:trPr>
          <w:cantSplit/>
        </w:trPr>
        <w:tc>
          <w:tcPr>
            <w:tcW w:w="901" w:type="pct"/>
            <w:tcMar>
              <w:top w:w="0" w:type="dxa"/>
              <w:left w:w="108" w:type="dxa"/>
              <w:bottom w:w="0" w:type="dxa"/>
              <w:right w:w="108" w:type="dxa"/>
            </w:tcMar>
          </w:tcPr>
          <w:p w:rsidR="00EF51BA" w:rsidRPr="00B15A1F" w:rsidRDefault="00EF51BA" w:rsidP="00EF51BA">
            <w:pPr>
              <w:rPr>
                <w:rFonts w:ascii="Arial" w:hAnsi="Arial" w:cs="Arial"/>
                <w:sz w:val="20"/>
                <w:szCs w:val="20"/>
              </w:rPr>
            </w:pPr>
          </w:p>
        </w:tc>
        <w:tc>
          <w:tcPr>
            <w:tcW w:w="501" w:type="pct"/>
          </w:tcPr>
          <w:p w:rsidR="00EF51BA" w:rsidRDefault="00EF51BA" w:rsidP="00EF51BA">
            <w:pPr>
              <w:jc w:val="center"/>
              <w:rPr>
                <w:rFonts w:ascii="Arial" w:hAnsi="Arial" w:cs="Arial"/>
                <w:bCs/>
                <w:sz w:val="20"/>
                <w:szCs w:val="20"/>
              </w:rPr>
            </w:pPr>
            <w:r>
              <w:rPr>
                <w:rFonts w:ascii="Arial" w:hAnsi="Arial" w:cs="Arial"/>
                <w:bCs/>
                <w:sz w:val="20"/>
                <w:szCs w:val="20"/>
              </w:rPr>
              <w:t>SOCI 2319</w:t>
            </w:r>
          </w:p>
        </w:tc>
        <w:tc>
          <w:tcPr>
            <w:tcW w:w="901" w:type="pct"/>
            <w:tcMar>
              <w:top w:w="0" w:type="dxa"/>
              <w:left w:w="108" w:type="dxa"/>
              <w:bottom w:w="0" w:type="dxa"/>
              <w:right w:w="108" w:type="dxa"/>
            </w:tcMar>
          </w:tcPr>
          <w:p w:rsidR="00EF51BA" w:rsidRPr="00DB654B" w:rsidRDefault="00EF51BA" w:rsidP="00EF51BA">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EF51BA" w:rsidRPr="00A76AB7" w:rsidRDefault="00EF51BA" w:rsidP="00EF51BA">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EF51BA" w:rsidRDefault="00EF51BA" w:rsidP="00EF51BA">
            <w:pPr>
              <w:ind w:hanging="18"/>
              <w:rPr>
                <w:rFonts w:ascii="Arial" w:hAnsi="Arial" w:cs="Arial"/>
                <w:bCs/>
                <w:sz w:val="20"/>
                <w:szCs w:val="20"/>
              </w:rPr>
            </w:pPr>
            <w:r>
              <w:rPr>
                <w:rFonts w:ascii="Arial" w:hAnsi="Arial" w:cs="Arial"/>
                <w:bCs/>
                <w:sz w:val="20"/>
                <w:szCs w:val="20"/>
              </w:rPr>
              <w:t>1a.</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Cl F2F: </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Pa F2F: </w:t>
            </w:r>
          </w:p>
          <w:p w:rsidR="00EF51BA" w:rsidRDefault="00EF51BA" w:rsidP="00EF51BA">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DI: </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DC: </w:t>
            </w:r>
          </w:p>
          <w:p w:rsidR="00EF51BA" w:rsidRPr="00DB654B" w:rsidRDefault="00EF51BA" w:rsidP="00EF51BA">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EF51BA" w:rsidRPr="00B15A1F" w:rsidRDefault="00EF51BA" w:rsidP="00EF51BA">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SOCI 1301</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2a.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EF51BA" w:rsidRPr="00B15A1F" w:rsidTr="0043442D">
        <w:trPr>
          <w:cantSplit/>
        </w:trPr>
        <w:tc>
          <w:tcPr>
            <w:tcW w:w="901" w:type="pct"/>
            <w:tcMar>
              <w:top w:w="0" w:type="dxa"/>
              <w:left w:w="108" w:type="dxa"/>
              <w:bottom w:w="0" w:type="dxa"/>
              <w:right w:w="108" w:type="dxa"/>
            </w:tcMar>
          </w:tcPr>
          <w:p w:rsidR="00EF51BA" w:rsidRPr="00B15A1F" w:rsidRDefault="00EF51BA" w:rsidP="00EF51BA">
            <w:pPr>
              <w:rPr>
                <w:rFonts w:ascii="Arial" w:hAnsi="Arial" w:cs="Arial"/>
                <w:sz w:val="20"/>
                <w:szCs w:val="20"/>
              </w:rPr>
            </w:pPr>
          </w:p>
        </w:tc>
        <w:tc>
          <w:tcPr>
            <w:tcW w:w="501" w:type="pct"/>
          </w:tcPr>
          <w:p w:rsidR="00EF51BA" w:rsidRDefault="00EF51BA" w:rsidP="00EF51BA">
            <w:pPr>
              <w:jc w:val="center"/>
              <w:rPr>
                <w:rFonts w:ascii="Arial" w:hAnsi="Arial" w:cs="Arial"/>
                <w:bCs/>
                <w:sz w:val="20"/>
                <w:szCs w:val="20"/>
              </w:rPr>
            </w:pPr>
            <w:r>
              <w:rPr>
                <w:rFonts w:ascii="Arial" w:hAnsi="Arial" w:cs="Arial"/>
                <w:bCs/>
                <w:sz w:val="20"/>
                <w:szCs w:val="20"/>
              </w:rPr>
              <w:t>SOCI 2319</w:t>
            </w:r>
          </w:p>
        </w:tc>
        <w:tc>
          <w:tcPr>
            <w:tcW w:w="901" w:type="pct"/>
            <w:tcMar>
              <w:top w:w="0" w:type="dxa"/>
              <w:left w:w="108" w:type="dxa"/>
              <w:bottom w:w="0" w:type="dxa"/>
              <w:right w:w="108" w:type="dxa"/>
            </w:tcMar>
          </w:tcPr>
          <w:p w:rsidR="00EF51BA" w:rsidRPr="00DB654B" w:rsidRDefault="00EF51BA" w:rsidP="00EF51BA">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EF51BA" w:rsidRPr="00A76AB7" w:rsidRDefault="00EF51BA" w:rsidP="00EF51BA">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EF51BA" w:rsidRDefault="00EF51BA" w:rsidP="00EF51BA">
            <w:pPr>
              <w:ind w:hanging="18"/>
              <w:rPr>
                <w:rFonts w:ascii="Arial" w:hAnsi="Arial" w:cs="Arial"/>
                <w:bCs/>
                <w:sz w:val="20"/>
                <w:szCs w:val="20"/>
              </w:rPr>
            </w:pPr>
            <w:r>
              <w:rPr>
                <w:rFonts w:ascii="Arial" w:hAnsi="Arial" w:cs="Arial"/>
                <w:bCs/>
                <w:sz w:val="20"/>
                <w:szCs w:val="20"/>
              </w:rPr>
              <w:t>2a.</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Cl F2F: </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Pa F2F: </w:t>
            </w:r>
          </w:p>
          <w:p w:rsidR="00EF51BA" w:rsidRDefault="00EF51BA" w:rsidP="00EF51BA">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DI: </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DC: </w:t>
            </w:r>
          </w:p>
          <w:p w:rsidR="00EF51BA" w:rsidRPr="00DB654B" w:rsidRDefault="00EF51BA" w:rsidP="00EF51BA">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EF51BA" w:rsidRPr="00B15A1F" w:rsidRDefault="00EF51BA" w:rsidP="00EF51BA">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p>
        </w:tc>
        <w:tc>
          <w:tcPr>
            <w:tcW w:w="501" w:type="pct"/>
          </w:tcPr>
          <w:p w:rsidR="00C00FC9" w:rsidRDefault="00C00FC9" w:rsidP="0043442D">
            <w:pPr>
              <w:jc w:val="center"/>
              <w:rPr>
                <w:rFonts w:ascii="Arial" w:hAnsi="Arial" w:cs="Arial"/>
                <w:bCs/>
                <w:sz w:val="20"/>
                <w:szCs w:val="20"/>
              </w:rPr>
            </w:pPr>
            <w:r>
              <w:rPr>
                <w:rFonts w:ascii="Arial" w:hAnsi="Arial" w:cs="Arial"/>
                <w:bCs/>
                <w:sz w:val="20"/>
                <w:szCs w:val="20"/>
              </w:rPr>
              <w:t>SOCI 1306</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2a.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hideMark/>
          </w:tcPr>
          <w:p w:rsidR="00C00FC9" w:rsidRPr="00B15A1F" w:rsidRDefault="00C00FC9" w:rsidP="0043442D">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SOCI 1301</w:t>
            </w:r>
          </w:p>
        </w:tc>
        <w:tc>
          <w:tcPr>
            <w:tcW w:w="901" w:type="pct"/>
            <w:tcMar>
              <w:top w:w="0" w:type="dxa"/>
              <w:left w:w="108" w:type="dxa"/>
              <w:bottom w:w="0" w:type="dxa"/>
              <w:right w:w="108" w:type="dxa"/>
            </w:tcMar>
            <w:hideMark/>
          </w:tcPr>
          <w:p w:rsidR="00C00FC9" w:rsidRPr="00DB654B" w:rsidRDefault="00C00FC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3a.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p>
        </w:tc>
        <w:tc>
          <w:tcPr>
            <w:tcW w:w="501" w:type="pct"/>
          </w:tcPr>
          <w:p w:rsidR="00C00FC9" w:rsidRDefault="00C00FC9" w:rsidP="0043442D">
            <w:pPr>
              <w:jc w:val="center"/>
              <w:rPr>
                <w:rFonts w:ascii="Arial" w:hAnsi="Arial" w:cs="Arial"/>
                <w:bCs/>
                <w:sz w:val="20"/>
                <w:szCs w:val="20"/>
              </w:rPr>
            </w:pPr>
            <w:r>
              <w:rPr>
                <w:rFonts w:ascii="Arial" w:hAnsi="Arial" w:cs="Arial"/>
                <w:bCs/>
                <w:sz w:val="20"/>
                <w:szCs w:val="20"/>
              </w:rPr>
              <w:t>SOCI 1306</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3a.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
                <w:bCs/>
                <w:sz w:val="20"/>
                <w:szCs w:val="20"/>
              </w:rPr>
            </w:pPr>
          </w:p>
        </w:tc>
      </w:tr>
      <w:tr w:rsidR="00EF51BA" w:rsidRPr="00B15A1F" w:rsidTr="0043442D">
        <w:trPr>
          <w:cantSplit/>
        </w:trPr>
        <w:tc>
          <w:tcPr>
            <w:tcW w:w="901" w:type="pct"/>
            <w:tcMar>
              <w:top w:w="0" w:type="dxa"/>
              <w:left w:w="108" w:type="dxa"/>
              <w:bottom w:w="0" w:type="dxa"/>
              <w:right w:w="108" w:type="dxa"/>
            </w:tcMar>
          </w:tcPr>
          <w:p w:rsidR="00EF51BA" w:rsidRPr="00B15A1F" w:rsidRDefault="00EF51BA" w:rsidP="00EF51BA">
            <w:pPr>
              <w:rPr>
                <w:rFonts w:ascii="Arial" w:hAnsi="Arial" w:cs="Arial"/>
                <w:sz w:val="20"/>
                <w:szCs w:val="20"/>
              </w:rPr>
            </w:pPr>
          </w:p>
        </w:tc>
        <w:tc>
          <w:tcPr>
            <w:tcW w:w="501" w:type="pct"/>
          </w:tcPr>
          <w:p w:rsidR="00EF51BA" w:rsidRDefault="00EF51BA" w:rsidP="00EF51BA">
            <w:pPr>
              <w:jc w:val="center"/>
              <w:rPr>
                <w:rFonts w:ascii="Arial" w:hAnsi="Arial" w:cs="Arial"/>
                <w:bCs/>
                <w:sz w:val="20"/>
                <w:szCs w:val="20"/>
              </w:rPr>
            </w:pPr>
            <w:r>
              <w:rPr>
                <w:rFonts w:ascii="Arial" w:hAnsi="Arial" w:cs="Arial"/>
                <w:bCs/>
                <w:sz w:val="20"/>
                <w:szCs w:val="20"/>
              </w:rPr>
              <w:t>SOCI 2319</w:t>
            </w:r>
          </w:p>
        </w:tc>
        <w:tc>
          <w:tcPr>
            <w:tcW w:w="901" w:type="pct"/>
            <w:tcMar>
              <w:top w:w="0" w:type="dxa"/>
              <w:left w:w="108" w:type="dxa"/>
              <w:bottom w:w="0" w:type="dxa"/>
              <w:right w:w="108" w:type="dxa"/>
            </w:tcMar>
          </w:tcPr>
          <w:p w:rsidR="00EF51BA" w:rsidRPr="00DB654B" w:rsidRDefault="00EF51BA" w:rsidP="00EF51BA">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EF51BA" w:rsidRPr="00A76AB7" w:rsidRDefault="00EF51BA" w:rsidP="00EF51BA">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EF51BA" w:rsidRDefault="00EF51BA" w:rsidP="00EF51BA">
            <w:pPr>
              <w:ind w:hanging="18"/>
              <w:rPr>
                <w:rFonts w:ascii="Arial" w:hAnsi="Arial" w:cs="Arial"/>
                <w:bCs/>
                <w:sz w:val="20"/>
                <w:szCs w:val="20"/>
              </w:rPr>
            </w:pPr>
            <w:r>
              <w:rPr>
                <w:rFonts w:ascii="Arial" w:hAnsi="Arial" w:cs="Arial"/>
                <w:bCs/>
                <w:sz w:val="20"/>
                <w:szCs w:val="20"/>
              </w:rPr>
              <w:t>3a.</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Cl F2F: </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Pa F2F: </w:t>
            </w:r>
          </w:p>
          <w:p w:rsidR="00EF51BA" w:rsidRDefault="00EF51BA" w:rsidP="00EF51BA">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DI: </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DC: </w:t>
            </w:r>
          </w:p>
          <w:p w:rsidR="00EF51BA" w:rsidRPr="00DB654B" w:rsidRDefault="00EF51BA" w:rsidP="00EF51BA">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EF51BA" w:rsidRPr="00B15A1F" w:rsidRDefault="00EF51BA" w:rsidP="00EF51BA">
            <w:pPr>
              <w:rPr>
                <w:rFonts w:ascii="Arial" w:hAnsi="Arial" w:cs="Arial"/>
                <w:b/>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r w:rsidRPr="00B15A1F">
              <w:rPr>
                <w:rFonts w:ascii="Arial" w:hAnsi="Arial" w:cs="Arial"/>
                <w:sz w:val="20"/>
                <w:szCs w:val="20"/>
              </w:rPr>
              <w:t xml:space="preserve">4. </w:t>
            </w:r>
            <w:r w:rsidRPr="00C00FC9">
              <w:rPr>
                <w:rFonts w:ascii="Arial" w:hAnsi="Arial" w:cs="Arial"/>
                <w:sz w:val="20"/>
                <w:szCs w:val="20"/>
              </w:rPr>
              <w:t>Social Responsibility to include intercultural competence, knowledge of civic responsibility, and the ability to engage effectively in regional, national, and global communities.</w:t>
            </w:r>
          </w:p>
        </w:tc>
        <w:tc>
          <w:tcPr>
            <w:tcW w:w="501" w:type="pct"/>
          </w:tcPr>
          <w:p w:rsidR="00C00FC9" w:rsidRPr="00B15A1F" w:rsidRDefault="00C00FC9" w:rsidP="0043442D">
            <w:pPr>
              <w:jc w:val="center"/>
              <w:rPr>
                <w:rFonts w:ascii="Arial" w:hAnsi="Arial" w:cs="Arial"/>
                <w:bCs/>
                <w:sz w:val="20"/>
                <w:szCs w:val="20"/>
              </w:rPr>
            </w:pPr>
            <w:r>
              <w:rPr>
                <w:rFonts w:ascii="Arial" w:hAnsi="Arial" w:cs="Arial"/>
                <w:bCs/>
                <w:sz w:val="20"/>
                <w:szCs w:val="20"/>
              </w:rPr>
              <w:t>SOCI 1301</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4a.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Cs/>
                <w:sz w:val="20"/>
                <w:szCs w:val="20"/>
              </w:rPr>
            </w:pPr>
          </w:p>
        </w:tc>
      </w:tr>
      <w:tr w:rsidR="00C00FC9" w:rsidRPr="00B15A1F" w:rsidTr="0043442D">
        <w:trPr>
          <w:cantSplit/>
        </w:trPr>
        <w:tc>
          <w:tcPr>
            <w:tcW w:w="901" w:type="pct"/>
            <w:tcMar>
              <w:top w:w="0" w:type="dxa"/>
              <w:left w:w="108" w:type="dxa"/>
              <w:bottom w:w="0" w:type="dxa"/>
              <w:right w:w="108" w:type="dxa"/>
            </w:tcMar>
          </w:tcPr>
          <w:p w:rsidR="00C00FC9" w:rsidRPr="00B15A1F" w:rsidRDefault="00C00FC9" w:rsidP="0043442D">
            <w:pPr>
              <w:rPr>
                <w:rFonts w:ascii="Arial" w:hAnsi="Arial" w:cs="Arial"/>
                <w:sz w:val="20"/>
                <w:szCs w:val="20"/>
              </w:rPr>
            </w:pPr>
          </w:p>
        </w:tc>
        <w:tc>
          <w:tcPr>
            <w:tcW w:w="501" w:type="pct"/>
          </w:tcPr>
          <w:p w:rsidR="00C00FC9" w:rsidRDefault="00C00FC9" w:rsidP="0043442D">
            <w:pPr>
              <w:jc w:val="center"/>
              <w:rPr>
                <w:rFonts w:ascii="Arial" w:hAnsi="Arial" w:cs="Arial"/>
                <w:bCs/>
                <w:sz w:val="20"/>
                <w:szCs w:val="20"/>
              </w:rPr>
            </w:pPr>
            <w:r>
              <w:rPr>
                <w:rFonts w:ascii="Arial" w:hAnsi="Arial" w:cs="Arial"/>
                <w:bCs/>
                <w:sz w:val="20"/>
                <w:szCs w:val="20"/>
              </w:rPr>
              <w:t>SOCI 1306</w:t>
            </w:r>
          </w:p>
        </w:tc>
        <w:tc>
          <w:tcPr>
            <w:tcW w:w="901" w:type="pct"/>
            <w:tcMar>
              <w:top w:w="0" w:type="dxa"/>
              <w:left w:w="108" w:type="dxa"/>
              <w:bottom w:w="0" w:type="dxa"/>
              <w:right w:w="108" w:type="dxa"/>
            </w:tcMar>
          </w:tcPr>
          <w:p w:rsidR="00C00FC9" w:rsidRPr="00DB654B" w:rsidRDefault="00C00FC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C00FC9" w:rsidRPr="00A76AB7" w:rsidRDefault="00C00FC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C00FC9" w:rsidRDefault="00C00FC9" w:rsidP="0043442D">
            <w:pPr>
              <w:ind w:hanging="18"/>
              <w:rPr>
                <w:rFonts w:ascii="Arial" w:hAnsi="Arial" w:cs="Arial"/>
                <w:bCs/>
                <w:sz w:val="20"/>
                <w:szCs w:val="20"/>
              </w:rPr>
            </w:pPr>
            <w:r>
              <w:rPr>
                <w:rFonts w:ascii="Arial" w:hAnsi="Arial" w:cs="Arial"/>
                <w:bCs/>
                <w:sz w:val="20"/>
                <w:szCs w:val="20"/>
              </w:rPr>
              <w:t>4a.</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Cl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Pa F2F: </w:t>
            </w:r>
          </w:p>
          <w:p w:rsidR="00C00FC9" w:rsidRDefault="00C00FC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DI: </w:t>
            </w:r>
          </w:p>
          <w:p w:rsidR="00C00FC9" w:rsidRDefault="00C00FC9" w:rsidP="0043442D">
            <w:pPr>
              <w:ind w:left="160" w:hanging="88"/>
              <w:rPr>
                <w:rFonts w:ascii="Arial" w:hAnsi="Arial" w:cs="Arial"/>
                <w:bCs/>
                <w:sz w:val="20"/>
                <w:szCs w:val="20"/>
              </w:rPr>
            </w:pPr>
            <w:r>
              <w:rPr>
                <w:rFonts w:ascii="Arial" w:hAnsi="Arial" w:cs="Arial"/>
                <w:bCs/>
                <w:sz w:val="20"/>
                <w:szCs w:val="20"/>
              </w:rPr>
              <w:t xml:space="preserve">DC: </w:t>
            </w:r>
          </w:p>
          <w:p w:rsidR="00C00FC9" w:rsidRPr="00DB654B" w:rsidRDefault="00C00FC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C00FC9" w:rsidRPr="00B15A1F" w:rsidRDefault="00C00FC9" w:rsidP="0043442D">
            <w:pPr>
              <w:rPr>
                <w:rFonts w:ascii="Arial" w:hAnsi="Arial" w:cs="Arial"/>
                <w:bCs/>
                <w:sz w:val="20"/>
                <w:szCs w:val="20"/>
              </w:rPr>
            </w:pPr>
          </w:p>
        </w:tc>
      </w:tr>
      <w:tr w:rsidR="00EF51BA" w:rsidRPr="00B15A1F" w:rsidTr="0043442D">
        <w:trPr>
          <w:cantSplit/>
        </w:trPr>
        <w:tc>
          <w:tcPr>
            <w:tcW w:w="901" w:type="pct"/>
            <w:tcMar>
              <w:top w:w="0" w:type="dxa"/>
              <w:left w:w="108" w:type="dxa"/>
              <w:bottom w:w="0" w:type="dxa"/>
              <w:right w:w="108" w:type="dxa"/>
            </w:tcMar>
          </w:tcPr>
          <w:p w:rsidR="00EF51BA" w:rsidRPr="00B15A1F" w:rsidRDefault="00EF51BA" w:rsidP="00EF51BA">
            <w:pPr>
              <w:rPr>
                <w:rFonts w:ascii="Arial" w:hAnsi="Arial" w:cs="Arial"/>
                <w:sz w:val="20"/>
                <w:szCs w:val="20"/>
              </w:rPr>
            </w:pPr>
          </w:p>
        </w:tc>
        <w:tc>
          <w:tcPr>
            <w:tcW w:w="501" w:type="pct"/>
          </w:tcPr>
          <w:p w:rsidR="00EF51BA" w:rsidRDefault="00EF51BA" w:rsidP="00EF51BA">
            <w:pPr>
              <w:jc w:val="center"/>
              <w:rPr>
                <w:rFonts w:ascii="Arial" w:hAnsi="Arial" w:cs="Arial"/>
                <w:bCs/>
                <w:sz w:val="20"/>
                <w:szCs w:val="20"/>
              </w:rPr>
            </w:pPr>
            <w:r>
              <w:rPr>
                <w:rFonts w:ascii="Arial" w:hAnsi="Arial" w:cs="Arial"/>
                <w:bCs/>
                <w:sz w:val="20"/>
                <w:szCs w:val="20"/>
              </w:rPr>
              <w:t>SOCI 2319</w:t>
            </w:r>
          </w:p>
        </w:tc>
        <w:tc>
          <w:tcPr>
            <w:tcW w:w="901" w:type="pct"/>
            <w:tcMar>
              <w:top w:w="0" w:type="dxa"/>
              <w:left w:w="108" w:type="dxa"/>
              <w:bottom w:w="0" w:type="dxa"/>
              <w:right w:w="108" w:type="dxa"/>
            </w:tcMar>
          </w:tcPr>
          <w:p w:rsidR="00EF51BA" w:rsidRPr="00DB654B" w:rsidRDefault="00EF51BA" w:rsidP="00EF51BA">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EF51BA" w:rsidRPr="00A76AB7" w:rsidRDefault="00EF51BA" w:rsidP="00EF51BA">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EF51BA" w:rsidRDefault="00EF51BA" w:rsidP="00EF51BA">
            <w:pPr>
              <w:ind w:hanging="18"/>
              <w:rPr>
                <w:rFonts w:ascii="Arial" w:hAnsi="Arial" w:cs="Arial"/>
                <w:bCs/>
                <w:sz w:val="20"/>
                <w:szCs w:val="20"/>
              </w:rPr>
            </w:pPr>
            <w:r>
              <w:rPr>
                <w:rFonts w:ascii="Arial" w:hAnsi="Arial" w:cs="Arial"/>
                <w:bCs/>
                <w:sz w:val="20"/>
                <w:szCs w:val="20"/>
              </w:rPr>
              <w:t>4a.</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Cl F2F: </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Pa F2F: </w:t>
            </w:r>
          </w:p>
          <w:p w:rsidR="00EF51BA" w:rsidRDefault="00EF51BA" w:rsidP="00EF51BA">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DI: </w:t>
            </w:r>
          </w:p>
          <w:p w:rsidR="00EF51BA" w:rsidRDefault="00EF51BA" w:rsidP="00EF51BA">
            <w:pPr>
              <w:ind w:left="160" w:hanging="88"/>
              <w:rPr>
                <w:rFonts w:ascii="Arial" w:hAnsi="Arial" w:cs="Arial"/>
                <w:bCs/>
                <w:sz w:val="20"/>
                <w:szCs w:val="20"/>
              </w:rPr>
            </w:pPr>
            <w:r>
              <w:rPr>
                <w:rFonts w:ascii="Arial" w:hAnsi="Arial" w:cs="Arial"/>
                <w:bCs/>
                <w:sz w:val="20"/>
                <w:szCs w:val="20"/>
              </w:rPr>
              <w:t xml:space="preserve">DC: </w:t>
            </w:r>
          </w:p>
          <w:p w:rsidR="00EF51BA" w:rsidRPr="00DB654B" w:rsidRDefault="00EF51BA" w:rsidP="00EF51BA">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EF51BA" w:rsidRPr="00B15A1F" w:rsidRDefault="00EF51BA" w:rsidP="00EF51BA">
            <w:pPr>
              <w:rPr>
                <w:rFonts w:ascii="Arial" w:hAnsi="Arial" w:cs="Arial"/>
                <w:bCs/>
                <w:sz w:val="20"/>
                <w:szCs w:val="20"/>
              </w:rPr>
            </w:pPr>
          </w:p>
        </w:tc>
      </w:tr>
      <w:bookmarkEnd w:id="0"/>
    </w:tbl>
    <w:p w:rsidR="00C00FC9" w:rsidRDefault="00C00FC9" w:rsidP="00D77B19">
      <w:pPr>
        <w:rPr>
          <w:rFonts w:ascii="Arial" w:hAnsi="Arial" w:cs="Arial"/>
          <w:b/>
          <w:bCs/>
          <w:sz w:val="20"/>
          <w:szCs w:val="20"/>
        </w:rPr>
      </w:pPr>
    </w:p>
    <w:p w:rsidR="00D77B19" w:rsidRDefault="00D77B19" w:rsidP="00D77B19">
      <w:pPr>
        <w:rPr>
          <w:rFonts w:ascii="Arial" w:hAnsi="Arial" w:cs="Arial"/>
          <w:b/>
          <w:bCs/>
          <w:sz w:val="20"/>
          <w:szCs w:val="20"/>
        </w:rPr>
      </w:pPr>
    </w:p>
    <w:p w:rsidR="00D77B19" w:rsidRDefault="00D77B19" w:rsidP="00D77B19"/>
    <w:p w:rsidR="005F6331" w:rsidRDefault="005F6331" w:rsidP="00D77B19">
      <w:pPr>
        <w:jc w:val="center"/>
      </w:pPr>
    </w:p>
    <w:sectPr w:rsidR="005F6331" w:rsidSect="00BB77B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65B" w:rsidRDefault="00D4665B" w:rsidP="006C5675">
      <w:r>
        <w:separator/>
      </w:r>
    </w:p>
  </w:endnote>
  <w:endnote w:type="continuationSeparator" w:id="0">
    <w:p w:rsidR="00D4665B" w:rsidRDefault="00D4665B" w:rsidP="006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65B" w:rsidRDefault="00D4665B" w:rsidP="006C5675">
      <w:r>
        <w:separator/>
      </w:r>
    </w:p>
  </w:footnote>
  <w:footnote w:type="continuationSeparator" w:id="0">
    <w:p w:rsidR="00D4665B" w:rsidRDefault="00D4665B" w:rsidP="006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75" w:rsidRPr="00561CFF" w:rsidRDefault="006C5675" w:rsidP="006C5675">
    <w:pPr>
      <w:pStyle w:val="Header"/>
      <w:jc w:val="center"/>
      <w:rPr>
        <w:rFonts w:ascii="Arial" w:hAnsi="Arial" w:cs="Arial"/>
        <w:b/>
      </w:rPr>
    </w:pPr>
    <w:r w:rsidRPr="00561CFF">
      <w:rPr>
        <w:rFonts w:ascii="Arial" w:hAnsi="Arial" w:cs="Arial"/>
        <w:b/>
      </w:rPr>
      <w:t>Clarendon College</w:t>
    </w:r>
  </w:p>
  <w:p w:rsidR="006C5675" w:rsidRPr="00561CFF" w:rsidRDefault="006C5675" w:rsidP="006C5675">
    <w:pPr>
      <w:pStyle w:val="Header"/>
      <w:jc w:val="center"/>
      <w:rPr>
        <w:rFonts w:ascii="Arial" w:hAnsi="Arial" w:cs="Arial"/>
        <w:b/>
      </w:rPr>
    </w:pPr>
    <w:r w:rsidRPr="00561CFF">
      <w:rPr>
        <w:rFonts w:ascii="Arial" w:hAnsi="Arial" w:cs="Arial"/>
        <w:b/>
      </w:rPr>
      <w:t xml:space="preserve">Annual </w:t>
    </w:r>
    <w:r>
      <w:rPr>
        <w:rFonts w:ascii="Arial" w:hAnsi="Arial" w:cs="Arial"/>
        <w:b/>
      </w:rPr>
      <w:t>Core</w:t>
    </w:r>
    <w:r w:rsidRPr="00561CFF">
      <w:rPr>
        <w:rFonts w:ascii="Arial" w:hAnsi="Arial" w:cs="Arial"/>
        <w:b/>
      </w:rPr>
      <w:t xml:space="preserve"> Assessment</w:t>
    </w:r>
    <w:r>
      <w:rPr>
        <w:rFonts w:ascii="Arial" w:hAnsi="Arial" w:cs="Arial"/>
        <w:b/>
      </w:rPr>
      <w:t xml:space="preserve"> Report</w:t>
    </w:r>
  </w:p>
  <w:p w:rsidR="006C5675" w:rsidRDefault="006C5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F2D3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247A6"/>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BA"/>
    <w:rsid w:val="00180986"/>
    <w:rsid w:val="002D6160"/>
    <w:rsid w:val="002D6614"/>
    <w:rsid w:val="00341B5C"/>
    <w:rsid w:val="00375107"/>
    <w:rsid w:val="003C448C"/>
    <w:rsid w:val="005C50D7"/>
    <w:rsid w:val="005F6331"/>
    <w:rsid w:val="006B2D2A"/>
    <w:rsid w:val="006C5675"/>
    <w:rsid w:val="00773BC0"/>
    <w:rsid w:val="00794E66"/>
    <w:rsid w:val="007E5FFB"/>
    <w:rsid w:val="00875365"/>
    <w:rsid w:val="00926F28"/>
    <w:rsid w:val="00945DA3"/>
    <w:rsid w:val="00A94681"/>
    <w:rsid w:val="00B848D6"/>
    <w:rsid w:val="00BB77BA"/>
    <w:rsid w:val="00C00FC9"/>
    <w:rsid w:val="00C117D7"/>
    <w:rsid w:val="00C31889"/>
    <w:rsid w:val="00C35E5D"/>
    <w:rsid w:val="00C7571A"/>
    <w:rsid w:val="00CB1923"/>
    <w:rsid w:val="00D4665B"/>
    <w:rsid w:val="00D77B19"/>
    <w:rsid w:val="00D97279"/>
    <w:rsid w:val="00E13AC6"/>
    <w:rsid w:val="00EC01E9"/>
    <w:rsid w:val="00EF51BA"/>
    <w:rsid w:val="00F324BC"/>
    <w:rsid w:val="00F650D0"/>
    <w:rsid w:val="00FA4D41"/>
    <w:rsid w:val="00FC535A"/>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B66A3-FFC3-4EDF-8381-ED1C1BD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BA"/>
    <w:pPr>
      <w:spacing w:after="0" w:line="240" w:lineRule="auto"/>
    </w:pPr>
    <w:rPr>
      <w:rFonts w:ascii="Calibri" w:eastAsia="Calibri" w:hAnsi="Calibri"/>
      <w:sz w:val="22"/>
    </w:rPr>
  </w:style>
  <w:style w:type="paragraph" w:styleId="Heading1">
    <w:name w:val="heading 1"/>
    <w:basedOn w:val="Normal"/>
    <w:next w:val="Normal"/>
    <w:link w:val="Heading1Char"/>
    <w:uiPriority w:val="9"/>
    <w:qFormat/>
    <w:rsid w:val="00FA4D41"/>
    <w:pPr>
      <w:keepNext/>
      <w:keepLines/>
      <w:spacing w:before="240" w:line="259" w:lineRule="auto"/>
      <w:outlineLvl w:val="0"/>
    </w:pPr>
    <w:rPr>
      <w:rFonts w:ascii="Times New Roman" w:eastAsiaTheme="majorEastAsia" w:hAnsi="Times New Roman"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4D41"/>
    <w:pPr>
      <w:keepNext/>
      <w:keepLines/>
      <w:spacing w:before="40" w:line="259" w:lineRule="auto"/>
      <w:outlineLvl w:val="1"/>
    </w:pPr>
    <w:rPr>
      <w:rFonts w:ascii="Times New Roman" w:eastAsiaTheme="majorEastAsia" w:hAnsi="Times New Roman"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41"/>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4D4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FA4D41"/>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FA4D41"/>
    <w:rPr>
      <w:rFonts w:eastAsiaTheme="majorEastAsia" w:cstheme="majorBidi"/>
      <w:spacing w:val="-10"/>
      <w:kern w:val="28"/>
      <w:sz w:val="56"/>
      <w:szCs w:val="56"/>
    </w:rPr>
  </w:style>
  <w:style w:type="character" w:styleId="SubtleEmphasis">
    <w:name w:val="Subtle Emphasis"/>
    <w:basedOn w:val="DefaultParagraphFont"/>
    <w:uiPriority w:val="19"/>
    <w:qFormat/>
    <w:rsid w:val="00FA4D41"/>
    <w:rPr>
      <w:rFonts w:ascii="Times New Roman" w:hAnsi="Times New Roman"/>
      <w:i/>
      <w:iCs/>
      <w:color w:val="404040" w:themeColor="text1" w:themeTint="BF"/>
      <w:sz w:val="22"/>
    </w:rPr>
  </w:style>
  <w:style w:type="paragraph" w:styleId="Subtitle">
    <w:name w:val="Subtitle"/>
    <w:basedOn w:val="Normal"/>
    <w:next w:val="Normal"/>
    <w:link w:val="SubtitleChar"/>
    <w:uiPriority w:val="11"/>
    <w:qFormat/>
    <w:rsid w:val="00FA4D41"/>
    <w:pPr>
      <w:numPr>
        <w:ilvl w:val="1"/>
      </w:numPr>
      <w:spacing w:after="160" w:line="259" w:lineRule="auto"/>
    </w:pPr>
    <w:rPr>
      <w:rFonts w:ascii="Times New Roman" w:eastAsiaTheme="minorEastAsia" w:hAnsi="Times New Roman" w:cstheme="minorBidi"/>
      <w:color w:val="5A5A5A" w:themeColor="text1" w:themeTint="A5"/>
      <w:spacing w:val="15"/>
      <w:sz w:val="24"/>
    </w:rPr>
  </w:style>
  <w:style w:type="character" w:customStyle="1" w:styleId="SubtitleChar">
    <w:name w:val="Subtitle Char"/>
    <w:basedOn w:val="DefaultParagraphFont"/>
    <w:link w:val="Subtitle"/>
    <w:uiPriority w:val="11"/>
    <w:rsid w:val="00FA4D41"/>
    <w:rPr>
      <w:rFonts w:eastAsiaTheme="minorEastAsia" w:cstheme="minorBidi"/>
      <w:color w:val="5A5A5A" w:themeColor="text1" w:themeTint="A5"/>
      <w:spacing w:val="15"/>
      <w:szCs w:val="22"/>
    </w:rPr>
  </w:style>
  <w:style w:type="character" w:styleId="Emphasis">
    <w:name w:val="Emphasis"/>
    <w:basedOn w:val="DefaultParagraphFont"/>
    <w:uiPriority w:val="20"/>
    <w:qFormat/>
    <w:rsid w:val="00FA4D41"/>
    <w:rPr>
      <w:rFonts w:ascii="Times New Roman" w:hAnsi="Times New Roman"/>
      <w:i/>
      <w:iCs/>
      <w:sz w:val="24"/>
    </w:rPr>
  </w:style>
  <w:style w:type="character" w:styleId="IntenseEmphasis">
    <w:name w:val="Intense Emphasis"/>
    <w:basedOn w:val="DefaultParagraphFont"/>
    <w:uiPriority w:val="21"/>
    <w:qFormat/>
    <w:rsid w:val="00FA4D41"/>
    <w:rPr>
      <w:rFonts w:ascii="Times New Roman" w:hAnsi="Times New Roman"/>
      <w:b/>
      <w:i/>
      <w:iCs/>
      <w:color w:val="5B9BD5" w:themeColor="accent1"/>
      <w:sz w:val="24"/>
    </w:rPr>
  </w:style>
  <w:style w:type="character" w:styleId="Strong">
    <w:name w:val="Strong"/>
    <w:basedOn w:val="DefaultParagraphFont"/>
    <w:uiPriority w:val="22"/>
    <w:qFormat/>
    <w:rsid w:val="00FA4D41"/>
    <w:rPr>
      <w:rFonts w:ascii="Times New Roman" w:hAnsi="Times New Roman"/>
      <w:b/>
      <w:bCs/>
      <w:sz w:val="24"/>
    </w:rPr>
  </w:style>
  <w:style w:type="paragraph" w:styleId="Quote">
    <w:name w:val="Quote"/>
    <w:basedOn w:val="Normal"/>
    <w:next w:val="Normal"/>
    <w:link w:val="QuoteChar"/>
    <w:uiPriority w:val="29"/>
    <w:qFormat/>
    <w:rsid w:val="00FA4D41"/>
    <w:pPr>
      <w:spacing w:before="200" w:after="160" w:line="259" w:lineRule="auto"/>
      <w:ind w:left="864" w:right="864"/>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A4D41"/>
    <w:rPr>
      <w:i/>
      <w:iCs/>
      <w:color w:val="404040" w:themeColor="text1" w:themeTint="BF"/>
    </w:rPr>
  </w:style>
  <w:style w:type="paragraph" w:styleId="IntenseQuote">
    <w:name w:val="Intense Quote"/>
    <w:basedOn w:val="Normal"/>
    <w:next w:val="Normal"/>
    <w:link w:val="IntenseQuoteChar"/>
    <w:uiPriority w:val="30"/>
    <w:qFormat/>
    <w:rsid w:val="00FA4D41"/>
    <w:pPr>
      <w:pBdr>
        <w:top w:val="single" w:sz="4" w:space="10" w:color="5B9BD5" w:themeColor="accent1"/>
        <w:bottom w:val="single" w:sz="4" w:space="10" w:color="5B9BD5" w:themeColor="accent1"/>
      </w:pBdr>
      <w:spacing w:before="360" w:after="360" w:line="259" w:lineRule="auto"/>
      <w:ind w:left="864" w:right="864"/>
      <w:jc w:val="center"/>
    </w:pPr>
    <w:rPr>
      <w:rFonts w:ascii="Times New Roman" w:eastAsiaTheme="minorHAnsi" w:hAnsi="Times New Roman"/>
      <w:i/>
      <w:iCs/>
      <w:color w:val="5B9BD5" w:themeColor="accent1"/>
      <w:sz w:val="24"/>
    </w:rPr>
  </w:style>
  <w:style w:type="character" w:customStyle="1" w:styleId="IntenseQuoteChar">
    <w:name w:val="Intense Quote Char"/>
    <w:basedOn w:val="DefaultParagraphFont"/>
    <w:link w:val="IntenseQuote"/>
    <w:uiPriority w:val="30"/>
    <w:rsid w:val="00FA4D41"/>
    <w:rPr>
      <w:i/>
      <w:iCs/>
      <w:color w:val="5B9BD5" w:themeColor="accent1"/>
    </w:rPr>
  </w:style>
  <w:style w:type="paragraph" w:styleId="ListParagraph">
    <w:name w:val="List Paragraph"/>
    <w:basedOn w:val="Normal"/>
    <w:uiPriority w:val="34"/>
    <w:qFormat/>
    <w:rsid w:val="006C5675"/>
    <w:pPr>
      <w:ind w:left="720"/>
      <w:contextualSpacing/>
    </w:pPr>
    <w:rPr>
      <w:rFonts w:ascii="Times New Roman" w:eastAsia="Times New Roman" w:hAnsi="Times New Roman"/>
      <w:sz w:val="24"/>
      <w:szCs w:val="24"/>
    </w:rPr>
  </w:style>
  <w:style w:type="paragraph" w:styleId="Header">
    <w:name w:val="header"/>
    <w:basedOn w:val="Normal"/>
    <w:link w:val="HeaderChar"/>
    <w:unhideWhenUsed/>
    <w:rsid w:val="006C5675"/>
    <w:pPr>
      <w:tabs>
        <w:tab w:val="center" w:pos="4680"/>
        <w:tab w:val="right" w:pos="9360"/>
      </w:tabs>
    </w:pPr>
  </w:style>
  <w:style w:type="character" w:customStyle="1" w:styleId="HeaderChar">
    <w:name w:val="Header Char"/>
    <w:basedOn w:val="DefaultParagraphFont"/>
    <w:link w:val="Header"/>
    <w:rsid w:val="006C5675"/>
    <w:rPr>
      <w:rFonts w:ascii="Calibri" w:eastAsia="Calibri" w:hAnsi="Calibri"/>
      <w:sz w:val="22"/>
    </w:rPr>
  </w:style>
  <w:style w:type="paragraph" w:styleId="Footer">
    <w:name w:val="footer"/>
    <w:basedOn w:val="Normal"/>
    <w:link w:val="FooterChar"/>
    <w:uiPriority w:val="99"/>
    <w:unhideWhenUsed/>
    <w:rsid w:val="006C5675"/>
    <w:pPr>
      <w:tabs>
        <w:tab w:val="center" w:pos="4680"/>
        <w:tab w:val="right" w:pos="9360"/>
      </w:tabs>
    </w:pPr>
  </w:style>
  <w:style w:type="character" w:customStyle="1" w:styleId="FooterChar">
    <w:name w:val="Footer Char"/>
    <w:basedOn w:val="DefaultParagraphFont"/>
    <w:link w:val="Footer"/>
    <w:uiPriority w:val="99"/>
    <w:rsid w:val="006C5675"/>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62032-B960-4A4E-954F-717A801F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Robert Taylor</cp:lastModifiedBy>
  <cp:revision>3</cp:revision>
  <dcterms:created xsi:type="dcterms:W3CDTF">2015-04-22T18:44:00Z</dcterms:created>
  <dcterms:modified xsi:type="dcterms:W3CDTF">2015-04-22T19:30:00Z</dcterms:modified>
</cp:coreProperties>
</file>